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93" w:rsidRPr="00404931" w:rsidRDefault="00CD1F93" w:rsidP="00CD1F93">
      <w:pPr>
        <w:snapToGrid w:val="0"/>
        <w:spacing w:beforeLines="50" w:before="180" w:afterLines="50" w:after="180"/>
        <w:jc w:val="center"/>
        <w:rPr>
          <w:rFonts w:ascii="微軟正黑體" w:eastAsia="微軟正黑體" w:hAnsi="微軟正黑體" w:cs="Times New Roman"/>
          <w:color w:val="000000" w:themeColor="text1"/>
          <w:sz w:val="36"/>
        </w:rPr>
      </w:pPr>
      <w:r w:rsidRPr="00404931">
        <w:rPr>
          <w:rFonts w:ascii="微軟正黑體" w:eastAsia="微軟正黑體" w:hAnsi="微軟正黑體" w:cs="Times New Roman" w:hint="eastAsia"/>
          <w:color w:val="000000" w:themeColor="text1"/>
          <w:sz w:val="36"/>
        </w:rPr>
        <w:t>109年度原住民族文化優良教案甄選</w:t>
      </w:r>
    </w:p>
    <w:p w:rsidR="00063709" w:rsidRPr="00C02187" w:rsidRDefault="00CD1F93" w:rsidP="00D4533C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微軟正黑體" w:eastAsia="微軟正黑體" w:hAnsi="微軟正黑體" w:cs="Times New Roman"/>
          <w:color w:val="000000" w:themeColor="text1"/>
          <w:sz w:val="28"/>
        </w:rPr>
      </w:pPr>
      <w:r w:rsidRPr="00404931">
        <w:rPr>
          <w:rFonts w:ascii="微軟正黑體" w:eastAsia="微軟正黑體" w:hAnsi="微軟正黑體" w:cs="Times New Roman" w:hint="eastAsia"/>
          <w:color w:val="000000" w:themeColor="text1"/>
          <w:sz w:val="28"/>
        </w:rPr>
        <w:t>教案名稱：</w:t>
      </w:r>
      <w:r w:rsidR="00141553" w:rsidRPr="00141553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完美族藝</w:t>
      </w:r>
    </w:p>
    <w:p w:rsidR="00B27F0A" w:rsidRPr="00C02187" w:rsidRDefault="00CD1F93" w:rsidP="00C02187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微軟正黑體" w:eastAsia="微軟正黑體" w:hAnsi="微軟正黑體" w:cs="Times New Roman"/>
          <w:color w:val="000000" w:themeColor="text1"/>
          <w:sz w:val="28"/>
        </w:rPr>
      </w:pPr>
      <w:r w:rsidRPr="00C02187">
        <w:rPr>
          <w:rFonts w:ascii="微軟正黑體" w:eastAsia="微軟正黑體" w:hAnsi="微軟正黑體" w:cs="Times New Roman" w:hint="eastAsia"/>
          <w:color w:val="000000" w:themeColor="text1"/>
          <w:sz w:val="28"/>
        </w:rPr>
        <w:t>設計理念：</w:t>
      </w:r>
      <w:r w:rsidR="00B27F0A" w:rsidRPr="00C02187">
        <w:rPr>
          <w:rFonts w:ascii="微軟正黑體" w:eastAsia="微軟正黑體" w:hAnsi="微軟正黑體" w:cs="新細明體" w:hint="eastAsia"/>
        </w:rPr>
        <w:t>希望學生可以透過教學活動學習仔細觀察自己原住民的生活文化，並思考自己的生活文化中，「美」、「不美」是由於什麼原因造成的？並透過課程認識自己文化色彩的選擇與搭配，可能改善我們生活周遭的視覺美感，學習並運用如何正確選擇、搭配、協調的色彩，讓更多的美感色彩元素出現在我們自已的生活文化中。</w:t>
      </w:r>
    </w:p>
    <w:p w:rsidR="00063709" w:rsidRPr="00B27F0A" w:rsidRDefault="00CD1F93" w:rsidP="00B27F0A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微軟正黑體" w:eastAsia="微軟正黑體" w:hAnsi="微軟正黑體" w:cs="Times New Roman"/>
          <w:color w:val="000000" w:themeColor="text1"/>
          <w:sz w:val="28"/>
        </w:rPr>
      </w:pPr>
      <w:r w:rsidRPr="00B27F0A">
        <w:rPr>
          <w:rFonts w:ascii="微軟正黑體" w:eastAsia="微軟正黑體" w:hAnsi="微軟正黑體" w:cs="Times New Roman" w:hint="eastAsia"/>
          <w:color w:val="000000" w:themeColor="text1"/>
          <w:kern w:val="0"/>
          <w:sz w:val="28"/>
        </w:rPr>
        <w:t>摘</w:t>
      </w:r>
      <w:r w:rsidRPr="00B27F0A">
        <w:rPr>
          <w:rFonts w:ascii="微軟正黑體" w:eastAsia="微軟正黑體" w:hAnsi="微軟正黑體" w:cs="Times New Roman"/>
          <w:color w:val="000000" w:themeColor="text1"/>
          <w:kern w:val="0"/>
          <w:sz w:val="28"/>
        </w:rPr>
        <w:t xml:space="preserve">    </w:t>
      </w:r>
      <w:r w:rsidRPr="00B27F0A">
        <w:rPr>
          <w:rFonts w:ascii="微軟正黑體" w:eastAsia="微軟正黑體" w:hAnsi="微軟正黑體" w:cs="Times New Roman" w:hint="eastAsia"/>
          <w:color w:val="000000" w:themeColor="text1"/>
          <w:kern w:val="0"/>
          <w:sz w:val="28"/>
        </w:rPr>
        <w:t>要</w:t>
      </w:r>
      <w:r w:rsidRPr="00B27F0A">
        <w:rPr>
          <w:rFonts w:ascii="微軟正黑體" w:eastAsia="微軟正黑體" w:hAnsi="微軟正黑體" w:cs="Times New Roman" w:hint="eastAsia"/>
          <w:color w:val="000000" w:themeColor="text1"/>
          <w:sz w:val="28"/>
        </w:rPr>
        <w:t>：</w:t>
      </w:r>
      <w:r w:rsidRPr="00B27F0A">
        <w:rPr>
          <w:rFonts w:ascii="微軟正黑體" w:eastAsia="微軟正黑體" w:hAnsi="微軟正黑體" w:cs="Times New Roman"/>
          <w:color w:val="000000" w:themeColor="text1"/>
          <w:sz w:val="28"/>
        </w:rPr>
        <w:t xml:space="preserve"> </w:t>
      </w:r>
    </w:p>
    <w:p w:rsidR="00141553" w:rsidRPr="00141553" w:rsidRDefault="00141553" w:rsidP="00141553">
      <w:pPr>
        <w:pStyle w:val="a3"/>
        <w:shd w:val="clear" w:color="auto" w:fill="FFFFFF" w:themeFill="background1"/>
        <w:snapToGrid w:val="0"/>
        <w:spacing w:line="420" w:lineRule="exact"/>
        <w:ind w:leftChars="0" w:left="720"/>
        <w:rPr>
          <w:rFonts w:ascii="微軟正黑體" w:eastAsia="微軟正黑體" w:hAnsi="微軟正黑體"/>
        </w:rPr>
      </w:pPr>
      <w:r w:rsidRPr="00141553">
        <w:rPr>
          <w:rFonts w:ascii="微軟正黑體" w:eastAsia="微軟正黑體" w:hAnsi="微軟正黑體" w:hint="eastAsia"/>
        </w:rPr>
        <w:t>1、課程設計以美感構面的「色彩」為教學核心主軸，介紹台灣各原住民文化特色，以台東在</w:t>
      </w:r>
    </w:p>
    <w:p w:rsidR="00141553" w:rsidRPr="00141553" w:rsidRDefault="00C02187" w:rsidP="00141553">
      <w:pPr>
        <w:pStyle w:val="a3"/>
        <w:shd w:val="clear" w:color="auto" w:fill="FFFFFF" w:themeFill="background1"/>
        <w:snapToGrid w:val="0"/>
        <w:spacing w:line="42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141553" w:rsidRPr="00141553">
        <w:rPr>
          <w:rFonts w:ascii="微軟正黑體" w:eastAsia="微軟正黑體" w:hAnsi="微軟正黑體" w:hint="eastAsia"/>
        </w:rPr>
        <w:t>地原住民卑南、阿美及達悟族為主。</w:t>
      </w:r>
    </w:p>
    <w:p w:rsidR="00141553" w:rsidRPr="00141553" w:rsidRDefault="00141553" w:rsidP="00141553">
      <w:pPr>
        <w:pStyle w:val="a3"/>
        <w:shd w:val="clear" w:color="auto" w:fill="FFFFFF" w:themeFill="background1"/>
        <w:snapToGrid w:val="0"/>
        <w:spacing w:line="420" w:lineRule="exact"/>
        <w:ind w:leftChars="0" w:left="720"/>
        <w:rPr>
          <w:rFonts w:ascii="微軟正黑體" w:eastAsia="微軟正黑體" w:hAnsi="微軟正黑體"/>
          <w:color w:val="000000"/>
        </w:rPr>
      </w:pPr>
      <w:r w:rsidRPr="00141553">
        <w:rPr>
          <w:rFonts w:ascii="微軟正黑體" w:eastAsia="微軟正黑體" w:hAnsi="微軟正黑體" w:hint="eastAsia"/>
          <w:color w:val="000000"/>
        </w:rPr>
        <w:t>2、從原住民傳統服飾中，介紹傳統服飾的</w:t>
      </w:r>
      <w:r w:rsidRPr="00141553">
        <w:rPr>
          <w:rFonts w:ascii="微軟正黑體" w:eastAsia="微軟正黑體" w:hAnsi="微軟正黑體" w:hint="eastAsia"/>
        </w:rPr>
        <w:t>小飾物件</w:t>
      </w:r>
      <w:r w:rsidRPr="00141553">
        <w:rPr>
          <w:rFonts w:ascii="微軟正黑體" w:eastAsia="微軟正黑體" w:hAnsi="微軟正黑體" w:hint="eastAsia"/>
          <w:color w:val="000000"/>
        </w:rPr>
        <w:t>色彩搭配</w:t>
      </w:r>
      <w:r w:rsidRPr="00141553">
        <w:rPr>
          <w:rFonts w:ascii="新細明體" w:hAnsi="新細明體" w:hint="eastAsia"/>
          <w:color w:val="000000"/>
        </w:rPr>
        <w:t>，</w:t>
      </w:r>
      <w:r w:rsidRPr="00141553">
        <w:rPr>
          <w:rFonts w:ascii="微軟正黑體" w:eastAsia="微軟正黑體" w:hAnsi="微軟正黑體" w:hint="eastAsia"/>
          <w:color w:val="000000"/>
        </w:rPr>
        <w:t>如何產生美感感受。</w:t>
      </w:r>
    </w:p>
    <w:p w:rsidR="00141553" w:rsidRPr="00141553" w:rsidRDefault="00141553" w:rsidP="00141553">
      <w:pPr>
        <w:pStyle w:val="a3"/>
        <w:shd w:val="clear" w:color="auto" w:fill="FFFFFF" w:themeFill="background1"/>
        <w:snapToGrid w:val="0"/>
        <w:spacing w:line="420" w:lineRule="exact"/>
        <w:ind w:leftChars="0" w:left="720"/>
        <w:rPr>
          <w:rFonts w:ascii="微軟正黑體" w:eastAsia="微軟正黑體" w:hAnsi="微軟正黑體"/>
          <w:color w:val="000000"/>
        </w:rPr>
      </w:pPr>
      <w:r w:rsidRPr="00141553">
        <w:rPr>
          <w:rFonts w:ascii="微軟正黑體" w:eastAsia="微軟正黑體" w:hAnsi="微軟正黑體" w:hint="eastAsia"/>
          <w:color w:val="000000"/>
        </w:rPr>
        <w:t>3、從顏色素材中</w:t>
      </w:r>
      <w:r w:rsidRPr="00141553">
        <w:rPr>
          <w:rFonts w:ascii="新細明體" w:hAnsi="新細明體" w:hint="eastAsia"/>
          <w:color w:val="000000"/>
        </w:rPr>
        <w:t>，</w:t>
      </w:r>
      <w:r w:rsidRPr="00141553">
        <w:rPr>
          <w:rFonts w:ascii="微軟正黑體" w:eastAsia="微軟正黑體" w:hAnsi="微軟正黑體" w:hint="eastAsia"/>
          <w:color w:val="000000"/>
        </w:rPr>
        <w:t>延伸到色彩搭配的美感形式運用。</w:t>
      </w:r>
    </w:p>
    <w:p w:rsidR="00141553" w:rsidRPr="00141553" w:rsidRDefault="00141553" w:rsidP="00141553">
      <w:pPr>
        <w:pStyle w:val="a3"/>
        <w:shd w:val="clear" w:color="auto" w:fill="FFFFFF" w:themeFill="background1"/>
        <w:snapToGrid w:val="0"/>
        <w:spacing w:line="420" w:lineRule="exact"/>
        <w:ind w:leftChars="0" w:left="720"/>
        <w:rPr>
          <w:rFonts w:ascii="微軟正黑體" w:eastAsia="微軟正黑體" w:hAnsi="微軟正黑體"/>
          <w:color w:val="000000"/>
        </w:rPr>
      </w:pPr>
      <w:r w:rsidRPr="00141553">
        <w:rPr>
          <w:rFonts w:ascii="微軟正黑體" w:eastAsia="微軟正黑體" w:hAnsi="微軟正黑體" w:hint="eastAsia"/>
          <w:color w:val="000000"/>
        </w:rPr>
        <w:t>4、讓學生運用原住民文化，結合當地文化色彩</w:t>
      </w:r>
      <w:r w:rsidRPr="00141553">
        <w:rPr>
          <w:rFonts w:ascii="新細明體" w:hAnsi="新細明體" w:hint="eastAsia"/>
          <w:color w:val="000000"/>
        </w:rPr>
        <w:t>，</w:t>
      </w:r>
      <w:r w:rsidRPr="00141553">
        <w:rPr>
          <w:rFonts w:ascii="微軟正黑體" w:eastAsia="微軟正黑體" w:hAnsi="微軟正黑體" w:hint="eastAsia"/>
          <w:color w:val="000000"/>
        </w:rPr>
        <w:t>設計製作出作品。</w:t>
      </w:r>
    </w:p>
    <w:p w:rsidR="00141553" w:rsidRPr="00404931" w:rsidRDefault="00141553" w:rsidP="00141553">
      <w:pPr>
        <w:pStyle w:val="a3"/>
        <w:shd w:val="clear" w:color="auto" w:fill="FFFFFF" w:themeFill="background1"/>
        <w:snapToGrid w:val="0"/>
        <w:spacing w:line="240" w:lineRule="atLeast"/>
        <w:ind w:leftChars="0" w:left="720"/>
        <w:jc w:val="both"/>
        <w:rPr>
          <w:rFonts w:ascii="微軟正黑體" w:eastAsia="微軟正黑體" w:hAnsi="微軟正黑體" w:cs="Times New Roman"/>
          <w:color w:val="000000" w:themeColor="text1"/>
        </w:rPr>
      </w:pPr>
      <w:r w:rsidRPr="00587F7C">
        <w:rPr>
          <w:rFonts w:ascii="微軟正黑體" w:eastAsia="微軟正黑體" w:hAnsi="微軟正黑體" w:hint="eastAsia"/>
          <w:color w:val="000000"/>
        </w:rPr>
        <w:t>5、作品成果發表。</w:t>
      </w:r>
    </w:p>
    <w:p w:rsidR="00CD1F93" w:rsidRPr="00604EED" w:rsidRDefault="00CD1F93" w:rsidP="00097173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</w:pPr>
      <w:r w:rsidRPr="00404931">
        <w:rPr>
          <w:rFonts w:ascii="微軟正黑體" w:eastAsia="微軟正黑體" w:hAnsi="微軟正黑體" w:cs="Times New Roman" w:hint="eastAsia"/>
          <w:color w:val="000000" w:themeColor="text1"/>
          <w:sz w:val="28"/>
        </w:rPr>
        <w:t>教學活動設計</w:t>
      </w:r>
      <w:r w:rsidRPr="00604EED">
        <w:rPr>
          <w:rFonts w:ascii="微軟正黑體" w:eastAsia="微軟正黑體" w:hAnsi="微軟正黑體" w:cs="Times New Roman" w:hint="eastAsia"/>
          <w:color w:val="000000" w:themeColor="text1"/>
          <w:sz w:val="16"/>
          <w:szCs w:val="16"/>
        </w:rPr>
        <w:t>（</w:t>
      </w:r>
      <w:r w:rsidR="00604EED" w:rsidRPr="00604EED">
        <w:rPr>
          <w:rFonts w:ascii="微軟正黑體" w:eastAsia="微軟正黑體" w:hAnsi="微軟正黑體" w:cs="Times New Roman" w:hint="eastAsia"/>
          <w:color w:val="C00000"/>
          <w:sz w:val="20"/>
        </w:rPr>
        <w:t>課程融入</w:t>
      </w:r>
      <w:r w:rsidR="00E20503">
        <w:rPr>
          <w:rFonts w:ascii="微軟正黑體" w:eastAsia="微軟正黑體" w:hAnsi="微軟正黑體" w:cs="Times New Roman" w:hint="eastAsia"/>
          <w:color w:val="C00000"/>
          <w:sz w:val="20"/>
        </w:rPr>
        <w:t>視覺</w:t>
      </w:r>
      <w:r w:rsidR="00604EED" w:rsidRPr="00604EED">
        <w:rPr>
          <w:rFonts w:ascii="微軟正黑體" w:eastAsia="微軟正黑體" w:hAnsi="微軟正黑體" w:cs="Times New Roman" w:hint="eastAsia"/>
          <w:color w:val="C00000"/>
          <w:sz w:val="20"/>
        </w:rPr>
        <w:t>美感</w:t>
      </w:r>
      <w:r w:rsidR="00DA139E">
        <w:rPr>
          <w:rFonts w:ascii="微軟正黑體" w:eastAsia="微軟正黑體" w:hAnsi="微軟正黑體" w:cs="Times New Roman" w:hint="eastAsia"/>
          <w:color w:val="C00000"/>
          <w:sz w:val="20"/>
        </w:rPr>
        <w:t>教育課程</w:t>
      </w:r>
      <w:r w:rsidR="00604EED" w:rsidRPr="00604EED">
        <w:rPr>
          <w:rFonts w:ascii="微軟正黑體" w:eastAsia="微軟正黑體" w:hAnsi="微軟正黑體" w:cs="Times New Roman" w:hint="eastAsia"/>
          <w:color w:val="C00000"/>
          <w:sz w:val="20"/>
        </w:rPr>
        <w:t>六大構面設計：</w:t>
      </w:r>
      <w:r w:rsidR="00604EED" w:rsidRPr="00604EED">
        <w:rPr>
          <w:rFonts w:ascii="Arial" w:hAnsi="Arial" w:cs="Arial"/>
          <w:color w:val="C00000"/>
          <w:sz w:val="18"/>
          <w:szCs w:val="18"/>
          <w:shd w:val="clear" w:color="auto" w:fill="FFFFFF"/>
        </w:rPr>
        <w:t>「色彩」「比例」「質感」「結構」「構造」「構成」</w:t>
      </w:r>
      <w:r w:rsidR="00604EED">
        <w:rPr>
          <w:rFonts w:ascii="微軟正黑體" w:eastAsia="微軟正黑體" w:hAnsi="微軟正黑體" w:cs="Times New Roman"/>
          <w:color w:val="000000" w:themeColor="text1"/>
          <w:sz w:val="18"/>
          <w:szCs w:val="18"/>
        </w:rPr>
        <w:t>）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"/>
        <w:gridCol w:w="1269"/>
        <w:gridCol w:w="7"/>
        <w:gridCol w:w="1403"/>
        <w:gridCol w:w="1995"/>
        <w:gridCol w:w="1846"/>
        <w:gridCol w:w="2396"/>
        <w:gridCol w:w="852"/>
      </w:tblGrid>
      <w:tr w:rsidR="00CD1F93" w:rsidRPr="00404931" w:rsidTr="00B27F0A">
        <w:trPr>
          <w:trHeight w:val="907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主題/單元名稱</w:t>
            </w:r>
          </w:p>
        </w:tc>
        <w:tc>
          <w:tcPr>
            <w:tcW w:w="8499" w:type="dxa"/>
            <w:gridSpan w:val="6"/>
            <w:vAlign w:val="center"/>
          </w:tcPr>
          <w:p w:rsidR="00CD1F93" w:rsidRPr="00404931" w:rsidRDefault="00B27F0A" w:rsidP="00B27F0A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41553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完美族藝</w:t>
            </w:r>
          </w:p>
        </w:tc>
      </w:tr>
      <w:tr w:rsidR="00CD1F93" w:rsidRPr="00404931" w:rsidTr="0017490B">
        <w:trPr>
          <w:trHeight w:val="907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參加類組</w:t>
            </w:r>
          </w:p>
        </w:tc>
        <w:tc>
          <w:tcPr>
            <w:tcW w:w="3405" w:type="dxa"/>
            <w:gridSpan w:val="3"/>
          </w:tcPr>
          <w:p w:rsidR="00CD1F93" w:rsidRPr="00404931" w:rsidRDefault="00CD1F93" w:rsidP="00404931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實驗教育組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 xml:space="preserve"> </w:t>
            </w:r>
          </w:p>
          <w:p w:rsidR="00CD1F93" w:rsidRPr="00404931" w:rsidRDefault="00CD1F93" w:rsidP="00404931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非實驗教育組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教案適用</w:t>
            </w:r>
          </w:p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之教育階段</w:t>
            </w:r>
          </w:p>
        </w:tc>
        <w:tc>
          <w:tcPr>
            <w:tcW w:w="3248" w:type="dxa"/>
            <w:gridSpan w:val="2"/>
            <w:vAlign w:val="center"/>
          </w:tcPr>
          <w:p w:rsidR="00CD1F93" w:rsidRPr="00404931" w:rsidRDefault="00DA14B1" w:rsidP="00DA14B1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DA14B1">
              <w:rPr>
                <w:rFonts w:ascii="微軟正黑體" w:eastAsia="微軟正黑體" w:hAnsi="微軟正黑體" w:cs="Times New Roman" w:hint="eastAsia"/>
                <w:color w:val="000000" w:themeColor="text1"/>
                <w:sz w:val="36"/>
                <w:szCs w:val="36"/>
              </w:rPr>
              <w:t>□</w:t>
            </w:r>
            <w:r w:rsidR="00CD1F93"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國小  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CD1F93"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國中 </w:t>
            </w:r>
            <w:r w:rsidR="00CD1F93" w:rsidRPr="00DA14B1">
              <w:rPr>
                <w:rFonts w:ascii="微軟正黑體" w:eastAsia="微軟正黑體" w:hAnsi="微軟正黑體" w:cs="Times New Roman" w:hint="eastAsia"/>
                <w:color w:val="000000" w:themeColor="text1"/>
                <w:sz w:val="36"/>
                <w:szCs w:val="36"/>
              </w:rPr>
              <w:t xml:space="preserve"> □</w:t>
            </w:r>
            <w:r w:rsidR="00CD1F93"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高中</w:t>
            </w:r>
          </w:p>
        </w:tc>
      </w:tr>
      <w:tr w:rsidR="00CD1F93" w:rsidRPr="00404931" w:rsidTr="0017490B">
        <w:trPr>
          <w:trHeight w:val="907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族別</w:t>
            </w:r>
          </w:p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</w:rPr>
              <w:t>＊如備註2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</w:t>
            </w:r>
          </w:p>
        </w:tc>
        <w:tc>
          <w:tcPr>
            <w:tcW w:w="3405" w:type="dxa"/>
            <w:gridSpan w:val="3"/>
            <w:vAlign w:val="center"/>
          </w:tcPr>
          <w:p w:rsidR="00CD1F93" w:rsidRPr="00404931" w:rsidRDefault="00B27F0A" w:rsidP="00DD32DF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41553">
              <w:rPr>
                <w:rFonts w:ascii="微軟正黑體" w:eastAsia="微軟正黑體" w:hAnsi="微軟正黑體" w:hint="eastAsia"/>
              </w:rPr>
              <w:t>卑南、阿美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語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別</w:t>
            </w:r>
          </w:p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</w:rPr>
              <w:t>＊如備註2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</w:t>
            </w:r>
          </w:p>
        </w:tc>
        <w:tc>
          <w:tcPr>
            <w:tcW w:w="3248" w:type="dxa"/>
            <w:gridSpan w:val="2"/>
            <w:vAlign w:val="center"/>
          </w:tcPr>
          <w:p w:rsidR="00CD1F93" w:rsidRPr="00404931" w:rsidRDefault="00B27F0A" w:rsidP="00DD32DF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41553">
              <w:rPr>
                <w:rFonts w:ascii="微軟正黑體" w:eastAsia="微軟正黑體" w:hAnsi="微軟正黑體" w:hint="eastAsia"/>
              </w:rPr>
              <w:t>卑南、阿美</w:t>
            </w:r>
          </w:p>
        </w:tc>
      </w:tr>
      <w:tr w:rsidR="00CD1F93" w:rsidRPr="00404931" w:rsidTr="0017490B">
        <w:trPr>
          <w:trHeight w:val="907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實施年級</w:t>
            </w:r>
          </w:p>
        </w:tc>
        <w:tc>
          <w:tcPr>
            <w:tcW w:w="3405" w:type="dxa"/>
            <w:gridSpan w:val="3"/>
            <w:vAlign w:val="center"/>
          </w:tcPr>
          <w:p w:rsidR="00CD1F93" w:rsidRPr="00404931" w:rsidRDefault="00CD1F93" w:rsidP="00DD32DF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七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總節數</w:t>
            </w:r>
          </w:p>
        </w:tc>
        <w:tc>
          <w:tcPr>
            <w:tcW w:w="3248" w:type="dxa"/>
            <w:gridSpan w:val="2"/>
            <w:vAlign w:val="center"/>
          </w:tcPr>
          <w:p w:rsidR="00CD1F93" w:rsidRPr="00404931" w:rsidRDefault="00CD1F93" w:rsidP="00DD32DF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共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  <w:u w:val="single"/>
              </w:rPr>
              <w:t xml:space="preserve">　6　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節，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270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分鐘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。</w:t>
            </w:r>
          </w:p>
        </w:tc>
      </w:tr>
      <w:tr w:rsidR="00CD1F93" w:rsidRPr="00404931" w:rsidTr="00337303">
        <w:trPr>
          <w:trHeight w:val="2154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課程類型</w:t>
            </w:r>
          </w:p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可複選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</w:t>
            </w:r>
          </w:p>
        </w:tc>
        <w:tc>
          <w:tcPr>
            <w:tcW w:w="8499" w:type="dxa"/>
            <w:gridSpan w:val="6"/>
            <w:vAlign w:val="center"/>
          </w:tcPr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部定課程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必修/選修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）：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校訂課程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必修/選修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）：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彈性學習課程：</w:t>
            </w:r>
          </w:p>
          <w:p w:rsidR="00CD1F93" w:rsidRPr="00141553" w:rsidRDefault="00141553" w:rsidP="00141553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141553">
              <w:rPr>
                <w:rFonts w:ascii="新細明體" w:eastAsia="新細明體" w:hAnsi="新細明體" w:cs="Times New Roman" w:hint="eastAsia"/>
                <w:color w:val="000000" w:themeColor="text1"/>
              </w:rPr>
              <w:t>▇</w:t>
            </w:r>
            <w:r>
              <w:rPr>
                <w:rFonts w:ascii="新細明體" w:eastAsia="新細明體" w:hAnsi="新細明體" w:cs="Times New Roman"/>
                <w:color w:val="000000" w:themeColor="text1"/>
              </w:rPr>
              <w:t xml:space="preserve"> </w:t>
            </w:r>
            <w:r w:rsidR="00CD1F93" w:rsidRPr="00141553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選修課程：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跨領域課程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（含協同教學）：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其他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：（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如團體活動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</w:t>
            </w:r>
          </w:p>
        </w:tc>
      </w:tr>
      <w:tr w:rsidR="00CD1F93" w:rsidRPr="00404931" w:rsidTr="00337303">
        <w:trPr>
          <w:trHeight w:val="1304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lastRenderedPageBreak/>
              <w:t>教學型態</w:t>
            </w:r>
          </w:p>
        </w:tc>
        <w:tc>
          <w:tcPr>
            <w:tcW w:w="8499" w:type="dxa"/>
            <w:gridSpan w:val="6"/>
            <w:vAlign w:val="center"/>
          </w:tcPr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單獨班級教學                       </w:t>
            </w:r>
            <w:r w:rsidR="00060313"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全校教學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同年級班群教學                     </w:t>
            </w:r>
            <w:r w:rsidRPr="00060313">
              <w:rPr>
                <w:rFonts w:ascii="微軟正黑體" w:eastAsia="微軟正黑體" w:hAnsi="微軟正黑體" w:cs="Times New Roman" w:hint="eastAsia"/>
                <w:color w:val="000000" w:themeColor="text1"/>
                <w:sz w:val="36"/>
                <w:szCs w:val="36"/>
              </w:rPr>
              <w:t>□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野外（或社區）教學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混齡年級教學                       </w:t>
            </w:r>
            <w:r w:rsidRPr="00060313">
              <w:rPr>
                <w:rFonts w:ascii="微軟正黑體" w:eastAsia="微軟正黑體" w:hAnsi="微軟正黑體" w:cs="Times New Roman" w:hint="eastAsia"/>
                <w:color w:val="000000" w:themeColor="text1"/>
                <w:sz w:val="36"/>
                <w:szCs w:val="36"/>
              </w:rPr>
              <w:t>□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其他</w:t>
            </w:r>
          </w:p>
        </w:tc>
      </w:tr>
      <w:tr w:rsidR="00CD1F93" w:rsidRPr="00404931" w:rsidTr="00337303">
        <w:trPr>
          <w:trHeight w:val="1020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適用對象</w:t>
            </w:r>
          </w:p>
        </w:tc>
        <w:tc>
          <w:tcPr>
            <w:tcW w:w="8499" w:type="dxa"/>
            <w:gridSpan w:val="6"/>
            <w:vAlign w:val="center"/>
          </w:tcPr>
          <w:p w:rsidR="00CD1F93" w:rsidRPr="00060313" w:rsidRDefault="00060313" w:rsidP="00060313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060313"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CD1F93" w:rsidRPr="00060313">
              <w:rPr>
                <w:rFonts w:ascii="微軟正黑體" w:eastAsia="微軟正黑體" w:hAnsi="微軟正黑體" w:cs="Times New Roman"/>
                <w:color w:val="000000" w:themeColor="text1"/>
              </w:rPr>
              <w:t>原住民族實驗學校</w:t>
            </w:r>
            <w:r w:rsidR="00CD1F93" w:rsidRPr="00060313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               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</w:t>
            </w:r>
            <w:r w:rsidR="00CD1F93" w:rsidRPr="00060313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</w:t>
            </w:r>
            <w:r w:rsidR="00CD1F93" w:rsidRPr="00060313">
              <w:rPr>
                <w:rFonts w:ascii="微軟正黑體" w:eastAsia="微軟正黑體" w:hAnsi="微軟正黑體" w:cs="Times New Roman" w:hint="eastAsia"/>
                <w:color w:val="000000" w:themeColor="text1"/>
                <w:sz w:val="36"/>
                <w:szCs w:val="36"/>
              </w:rPr>
              <w:t>□</w:t>
            </w:r>
            <w:r w:rsidR="00CD1F93" w:rsidRPr="00060313">
              <w:rPr>
                <w:rFonts w:ascii="微軟正黑體" w:eastAsia="微軟正黑體" w:hAnsi="微軟正黑體" w:cs="Times New Roman"/>
                <w:color w:val="000000" w:themeColor="text1"/>
              </w:rPr>
              <w:t>一般學校</w:t>
            </w:r>
          </w:p>
          <w:p w:rsidR="00CD1F93" w:rsidRPr="00404931" w:rsidRDefault="00CD1F93" w:rsidP="00CD1F93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原住民重點學校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                     </w:t>
            </w:r>
            <w:r w:rsidRPr="00060313">
              <w:rPr>
                <w:rFonts w:ascii="微軟正黑體" w:eastAsia="微軟正黑體" w:hAnsi="微軟正黑體" w:cs="Times New Roman" w:hint="eastAsia"/>
                <w:color w:val="000000" w:themeColor="text1"/>
                <w:sz w:val="36"/>
                <w:szCs w:val="36"/>
              </w:rPr>
              <w:t>□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其他</w:t>
            </w:r>
          </w:p>
        </w:tc>
      </w:tr>
      <w:tr w:rsidR="00CD1F93" w:rsidRPr="00404931" w:rsidTr="00337303">
        <w:trPr>
          <w:trHeight w:val="1871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學習目標</w:t>
            </w:r>
          </w:p>
        </w:tc>
        <w:tc>
          <w:tcPr>
            <w:tcW w:w="8499" w:type="dxa"/>
            <w:gridSpan w:val="6"/>
          </w:tcPr>
          <w:p w:rsidR="008E50EA" w:rsidRDefault="00B27F0A" w:rsidP="00B27F0A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>▇</w:t>
            </w:r>
            <w:r w:rsidR="00FA2CB0">
              <w:rPr>
                <w:rFonts w:ascii="新細明體" w:eastAsia="新細明體" w:hAnsi="新細明體" w:hint="eastAsia"/>
              </w:rPr>
              <w:t xml:space="preserve"> </w:t>
            </w:r>
            <w:r w:rsidR="008E50EA" w:rsidRPr="00404931">
              <w:rPr>
                <w:rFonts w:ascii="微軟正黑體" w:eastAsia="微軟正黑體" w:hAnsi="微軟正黑體" w:hint="eastAsia"/>
              </w:rPr>
              <w:t>課程目標</w:t>
            </w:r>
            <w:r w:rsidR="00FA2CB0">
              <w:rPr>
                <w:rFonts w:ascii="微軟正黑體" w:eastAsia="微軟正黑體" w:hAnsi="微軟正黑體" w:hint="eastAsia"/>
              </w:rPr>
              <w:t xml:space="preserve"> :</w:t>
            </w:r>
          </w:p>
          <w:p w:rsidR="00FA2CB0" w:rsidRPr="00FA2CB0" w:rsidRDefault="00FA2CB0" w:rsidP="00FA2CB0">
            <w:pPr>
              <w:snapToGrid w:val="0"/>
              <w:spacing w:line="420" w:lineRule="exact"/>
              <w:ind w:left="240" w:hangingChars="100" w:hanging="240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1. </w:t>
            </w:r>
            <w:r w:rsidRPr="00FA2CB0">
              <w:rPr>
                <w:rFonts w:ascii="微軟正黑體" w:eastAsia="微軟正黑體" w:hAnsi="微軟正黑體" w:hint="eastAsia"/>
              </w:rPr>
              <w:t>學生將會</w:t>
            </w:r>
            <w:r w:rsidRPr="00FA2CB0">
              <w:rPr>
                <w:rFonts w:ascii="微軟正黑體" w:eastAsia="微軟正黑體" w:hAnsi="微軟正黑體" w:cs="新細明體" w:hint="eastAsia"/>
              </w:rPr>
              <w:t>運用在地台東阿美、卑南、</w:t>
            </w:r>
            <w:r w:rsidRPr="00FA2CB0">
              <w:rPr>
                <w:rFonts w:ascii="微軟正黑體" w:eastAsia="微軟正黑體" w:hAnsi="微軟正黑體" w:hint="eastAsia"/>
              </w:rPr>
              <w:t>達悟族</w:t>
            </w:r>
            <w:r w:rsidRPr="00FA2CB0">
              <w:rPr>
                <w:rFonts w:ascii="微軟正黑體" w:eastAsia="微軟正黑體" w:hAnsi="微軟正黑體" w:cs="新細明體" w:hint="eastAsia"/>
              </w:rPr>
              <w:t>原住民傳統服飾的色彩</w:t>
            </w:r>
            <w:r w:rsidRPr="00FA2CB0">
              <w:rPr>
                <w:rFonts w:ascii="新細明體" w:hAnsi="新細明體" w:cs="新細明體" w:hint="eastAsia"/>
              </w:rPr>
              <w:t>，</w:t>
            </w:r>
            <w:r w:rsidRPr="00FA2CB0">
              <w:rPr>
                <w:rFonts w:ascii="微軟正黑體" w:eastAsia="微軟正黑體" w:hAnsi="微軟正黑體" w:cs="新細明體" w:hint="eastAsia"/>
              </w:rPr>
              <w:t>運用在現代生活物件設計上。</w:t>
            </w:r>
          </w:p>
          <w:p w:rsidR="00FA2CB0" w:rsidRDefault="00FA2CB0" w:rsidP="00FA2CB0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2. </w:t>
            </w:r>
            <w:r w:rsidRPr="00A71F83">
              <w:rPr>
                <w:rFonts w:ascii="微軟正黑體" w:eastAsia="微軟正黑體" w:hAnsi="微軟正黑體" w:hint="eastAsia"/>
              </w:rPr>
              <w:t>學生將會運用小組成員分組討論與共同學習，進行分工合作達成學習目標。</w:t>
            </w:r>
          </w:p>
          <w:p w:rsidR="00FA2CB0" w:rsidRDefault="00FA2CB0" w:rsidP="00FA2CB0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 xml:space="preserve">▇ </w:t>
            </w:r>
            <w:r w:rsidRPr="0045741A">
              <w:rPr>
                <w:rFonts w:ascii="微軟正黑體" w:eastAsia="微軟正黑體" w:hAnsi="微軟正黑體" w:hint="eastAsia"/>
              </w:rPr>
              <w:t>核心概念：</w:t>
            </w:r>
          </w:p>
          <w:p w:rsidR="00FA2CB0" w:rsidRPr="00850B54" w:rsidRDefault="00FA2CB0" w:rsidP="00FA2CB0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 xml:space="preserve">1. </w:t>
            </w:r>
            <w:r w:rsidRPr="00850B54">
              <w:rPr>
                <w:rFonts w:ascii="微軟正黑體" w:eastAsia="微軟正黑體" w:hAnsi="微軟正黑體" w:hint="eastAsia"/>
                <w:color w:val="000000"/>
              </w:rPr>
              <w:t>從原住民傳統服飾中，</w:t>
            </w:r>
            <w:r>
              <w:rPr>
                <w:rFonts w:ascii="微軟正黑體" w:eastAsia="微軟正黑體" w:hAnsi="微軟正黑體" w:hint="eastAsia"/>
                <w:color w:val="000000"/>
              </w:rPr>
              <w:t>運用色彩協調搭配</w:t>
            </w:r>
            <w:r w:rsidRPr="00850B54">
              <w:rPr>
                <w:rFonts w:ascii="微軟正黑體" w:eastAsia="微軟正黑體" w:hAnsi="微軟正黑體" w:hint="eastAsia"/>
                <w:color w:val="000000"/>
              </w:rPr>
              <w:t>美感形式</w:t>
            </w:r>
            <w:r w:rsidRPr="00850B54">
              <w:rPr>
                <w:rFonts w:ascii="微軟正黑體" w:eastAsia="微軟正黑體" w:hAnsi="微軟正黑體" w:cs="新細明體" w:hint="eastAsia"/>
              </w:rPr>
              <w:t>。</w:t>
            </w:r>
          </w:p>
          <w:p w:rsidR="00FA2CB0" w:rsidRDefault="00FA2CB0" w:rsidP="00D52397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50B54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 xml:space="preserve">. </w:t>
            </w:r>
            <w:r w:rsidRPr="00850B54">
              <w:rPr>
                <w:rFonts w:ascii="微軟正黑體" w:eastAsia="微軟正黑體" w:hAnsi="微軟正黑體" w:hint="eastAsia"/>
              </w:rPr>
              <w:t>運用</w:t>
            </w:r>
            <w:r>
              <w:rPr>
                <w:rFonts w:ascii="微軟正黑體" w:eastAsia="微軟正黑體" w:hAnsi="微軟正黑體" w:hint="eastAsia"/>
              </w:rPr>
              <w:t>不同色彩</w:t>
            </w:r>
            <w:r w:rsidRPr="00850B54">
              <w:rPr>
                <w:rFonts w:ascii="微軟正黑體" w:eastAsia="微軟正黑體" w:hAnsi="微軟正黑體" w:hint="eastAsia"/>
              </w:rPr>
              <w:t>素材</w:t>
            </w:r>
            <w:r>
              <w:rPr>
                <w:rFonts w:ascii="微軟正黑體" w:eastAsia="微軟正黑體" w:hAnsi="微軟正黑體" w:hint="eastAsia"/>
              </w:rPr>
              <w:t>規劃設計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呈現</w:t>
            </w:r>
            <w:r w:rsidRPr="00850B54">
              <w:rPr>
                <w:rFonts w:ascii="微軟正黑體" w:eastAsia="微軟正黑體" w:hAnsi="微軟正黑體" w:hint="eastAsia"/>
              </w:rPr>
              <w:t>美感感受。</w:t>
            </w:r>
          </w:p>
          <w:p w:rsidR="00D52397" w:rsidRDefault="00D52397" w:rsidP="00D52397">
            <w:pPr>
              <w:snapToGrid w:val="0"/>
              <w:spacing w:line="360" w:lineRule="exact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▇ </w:t>
            </w:r>
            <w:r w:rsidRPr="0045741A">
              <w:rPr>
                <w:rFonts w:ascii="微軟正黑體" w:eastAsia="微軟正黑體" w:hAnsi="微軟正黑體" w:hint="eastAsia"/>
              </w:rPr>
              <w:t>學生將知道</w:t>
            </w:r>
          </w:p>
          <w:p w:rsidR="00D52397" w:rsidRPr="00431092" w:rsidRDefault="00D52397" w:rsidP="00D52397">
            <w:pPr>
              <w:spacing w:line="360" w:lineRule="exact"/>
              <w:jc w:val="both"/>
              <w:rPr>
                <w:rFonts w:ascii="微軟正黑體" w:eastAsia="微軟正黑體" w:hAnsi="微軟正黑體" w:cs="新細明體"/>
              </w:rPr>
            </w:pPr>
            <w:r>
              <w:rPr>
                <w:rFonts w:ascii="新細明體" w:hAnsi="新細明體" w:cs="新細明體" w:hint="eastAsia"/>
              </w:rPr>
              <w:t xml:space="preserve">1. </w:t>
            </w:r>
            <w:r w:rsidRPr="00431092">
              <w:rPr>
                <w:rFonts w:ascii="微軟正黑體" w:eastAsia="微軟正黑體" w:hAnsi="微軟正黑體" w:cs="新細明體" w:hint="eastAsia"/>
              </w:rPr>
              <w:t>將知道原住民各種族群中，</w:t>
            </w:r>
            <w:r>
              <w:rPr>
                <w:rFonts w:ascii="微軟正黑體" w:eastAsia="微軟正黑體" w:hAnsi="微軟正黑體" w:cs="新細明體" w:hint="eastAsia"/>
              </w:rPr>
              <w:t>運用</w:t>
            </w:r>
            <w:r w:rsidRPr="00431092">
              <w:rPr>
                <w:rFonts w:ascii="微軟正黑體" w:eastAsia="微軟正黑體" w:hAnsi="微軟正黑體" w:cs="新細明體" w:hint="eastAsia"/>
              </w:rPr>
              <w:t>不同色彩</w:t>
            </w:r>
            <w:r>
              <w:rPr>
                <w:rFonts w:ascii="微軟正黑體" w:eastAsia="微軟正黑體" w:hAnsi="微軟正黑體" w:cs="新細明體" w:hint="eastAsia"/>
              </w:rPr>
              <w:t>選擇方法</w:t>
            </w:r>
            <w:r>
              <w:rPr>
                <w:rFonts w:ascii="新細明體" w:hAnsi="新細明體" w:cs="新細明體" w:hint="eastAsia"/>
              </w:rPr>
              <w:t>，</w:t>
            </w:r>
            <w:r w:rsidRPr="00431092">
              <w:rPr>
                <w:rFonts w:ascii="微軟正黑體" w:eastAsia="微軟正黑體" w:hAnsi="微軟正黑體" w:cs="新細明體" w:hint="eastAsia"/>
              </w:rPr>
              <w:t>形成的視覺美感。</w:t>
            </w:r>
          </w:p>
          <w:p w:rsidR="00D52397" w:rsidRDefault="00D52397" w:rsidP="00D52397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 能覺知不同色彩搭配設計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呈現</w:t>
            </w:r>
            <w:r w:rsidRPr="00431092">
              <w:rPr>
                <w:rFonts w:ascii="微軟正黑體" w:eastAsia="微軟正黑體" w:hAnsi="微軟正黑體" w:hint="eastAsia"/>
              </w:rPr>
              <w:t>美感感受。</w:t>
            </w:r>
          </w:p>
          <w:p w:rsidR="00D52397" w:rsidRPr="00404931" w:rsidRDefault="00D52397" w:rsidP="00D52397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</w:rPr>
              <w:t xml:space="preserve">▇ </w:t>
            </w:r>
            <w:r w:rsidRPr="00D52397">
              <w:rPr>
                <w:rFonts w:ascii="微軟正黑體" w:eastAsia="微軟正黑體" w:hAnsi="微軟正黑體" w:hint="eastAsia"/>
              </w:rPr>
              <w:t>提問與反思：</w:t>
            </w:r>
          </w:p>
          <w:p w:rsidR="005460FE" w:rsidRPr="00E15A8C" w:rsidRDefault="005460FE" w:rsidP="005460FE">
            <w:pPr>
              <w:snapToGrid w:val="0"/>
              <w:spacing w:line="4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新細明體" w:hAnsi="新細明體" w:hint="eastAsia"/>
              </w:rPr>
              <w:t>、</w:t>
            </w:r>
            <w:r w:rsidRPr="00E15A8C">
              <w:rPr>
                <w:rFonts w:ascii="微軟正黑體" w:eastAsia="微軟正黑體" w:hAnsi="微軟正黑體" w:hint="eastAsia"/>
              </w:rPr>
              <w:t>能說出現在台灣原住民有幾族？文化特色是什麼？</w:t>
            </w:r>
          </w:p>
          <w:p w:rsidR="005460FE" w:rsidRDefault="005460FE" w:rsidP="005460FE">
            <w:pPr>
              <w:snapToGrid w:val="0"/>
              <w:spacing w:line="4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Pr="00E15A8C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可以用顏色來區分代表各族文化嗎</w:t>
            </w:r>
            <w:r>
              <w:rPr>
                <w:rFonts w:ascii="新細明體" w:hAnsi="新細明體" w:hint="eastAsia"/>
              </w:rPr>
              <w:t>？</w:t>
            </w:r>
            <w:r w:rsidRPr="008F2938">
              <w:rPr>
                <w:rFonts w:ascii="微軟正黑體" w:eastAsia="微軟正黑體" w:hAnsi="微軟正黑體" w:hint="eastAsia"/>
              </w:rPr>
              <w:t>為什麼您會用這個顏色來代表這個</w:t>
            </w:r>
          </w:p>
          <w:p w:rsidR="005460FE" w:rsidRPr="008F2938" w:rsidRDefault="005460FE" w:rsidP="005460FE">
            <w:pPr>
              <w:snapToGrid w:val="0"/>
              <w:spacing w:line="420" w:lineRule="exact"/>
              <w:ind w:firstLineChars="300" w:firstLine="720"/>
              <w:rPr>
                <w:rFonts w:ascii="微軟正黑體" w:eastAsia="微軟正黑體" w:hAnsi="微軟正黑體"/>
              </w:rPr>
            </w:pPr>
            <w:r w:rsidRPr="008F2938">
              <w:rPr>
                <w:rFonts w:ascii="微軟正黑體" w:eastAsia="微軟正黑體" w:hAnsi="微軟正黑體" w:hint="eastAsia"/>
              </w:rPr>
              <w:t>族群呢</w:t>
            </w:r>
            <w:r>
              <w:rPr>
                <w:rFonts w:ascii="新細明體" w:hAnsi="新細明體" w:hint="eastAsia"/>
              </w:rPr>
              <w:t>？</w:t>
            </w:r>
          </w:p>
          <w:p w:rsidR="005460FE" w:rsidRPr="00E15A8C" w:rsidRDefault="005460FE" w:rsidP="005460FE">
            <w:pPr>
              <w:snapToGrid w:val="0"/>
              <w:spacing w:line="420" w:lineRule="exact"/>
              <w:ind w:firstLineChars="100" w:firstLine="24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Pr="00E15A8C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仔細觀察原住民各族群文化色彩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您比較喜歡什麼顏色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微軟正黑體" w:eastAsia="微軟正黑體" w:hAnsi="微軟正黑體" w:hint="eastAsia"/>
              </w:rPr>
              <w:t>為什麼</w:t>
            </w:r>
            <w:r>
              <w:rPr>
                <w:rFonts w:ascii="新細明體" w:hAnsi="新細明體" w:hint="eastAsia"/>
              </w:rPr>
              <w:t>？</w:t>
            </w:r>
          </w:p>
          <w:p w:rsidR="005460FE" w:rsidRPr="00B3190C" w:rsidRDefault="005460FE" w:rsidP="005460FE">
            <w:pPr>
              <w:spacing w:line="0" w:lineRule="atLeast"/>
              <w:ind w:leftChars="100" w:left="720" w:hangingChars="200" w:hanging="480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Pr="00E15A8C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在色彩的運用上</w:t>
            </w:r>
            <w:r>
              <w:rPr>
                <w:rFonts w:ascii="新細明體" w:hAnsi="新細明體" w:hint="eastAsia"/>
              </w:rPr>
              <w:t>，</w:t>
            </w:r>
            <w:r w:rsidRPr="00886ABB">
              <w:rPr>
                <w:rFonts w:ascii="微軟正黑體" w:eastAsia="微軟正黑體" w:hAnsi="微軟正黑體" w:cs="新細明體" w:hint="eastAsia"/>
                <w:color w:val="000000"/>
              </w:rPr>
              <w:t>如何選擇出協調的色彩，你選擇的色彩放在同一個畫面上有呈現你期待的效果嗎？</w:t>
            </w:r>
          </w:p>
          <w:p w:rsidR="005460FE" w:rsidRPr="00886ABB" w:rsidRDefault="005460FE" w:rsidP="005460FE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cs="新細明體"/>
                <w:color w:val="000000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color w:val="000000"/>
              </w:rPr>
              <w:t>能在</w:t>
            </w:r>
            <w:r w:rsidRPr="00886ABB">
              <w:rPr>
                <w:rFonts w:ascii="微軟正黑體" w:eastAsia="微軟正黑體" w:hAnsi="微軟正黑體" w:cs="新細明體" w:hint="eastAsia"/>
                <w:color w:val="000000"/>
              </w:rPr>
              <w:t>畫面色彩搭配是否需要透過顏色明暗、彩度的調整來做修正？</w:t>
            </w:r>
          </w:p>
          <w:p w:rsidR="005460FE" w:rsidRPr="00886ABB" w:rsidRDefault="005460FE" w:rsidP="005460FE">
            <w:pPr>
              <w:spacing w:line="0" w:lineRule="atLeast"/>
              <w:ind w:leftChars="100" w:left="720" w:hangingChars="200" w:hanging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/>
              </w:rPr>
              <w:t>6</w:t>
            </w:r>
            <w:r>
              <w:rPr>
                <w:rFonts w:ascii="新細明體" w:hAnsi="新細明體" w:cs="新細明體" w:hint="eastAsia"/>
              </w:rPr>
              <w:t>、</w:t>
            </w:r>
            <w:r w:rsidRPr="00886ABB">
              <w:rPr>
                <w:rFonts w:ascii="微軟正黑體" w:eastAsia="微軟正黑體" w:hAnsi="微軟正黑體" w:cs="新細明體" w:hint="eastAsia"/>
              </w:rPr>
              <w:t>色彩在畫面上佔的大小比例是不是會影響視覺美感？那你打算如何分配你</w:t>
            </w:r>
            <w:r>
              <w:rPr>
                <w:rFonts w:ascii="微軟正黑體" w:eastAsia="微軟正黑體" w:hAnsi="微軟正黑體" w:cs="新細明體" w:hint="eastAsia"/>
              </w:rPr>
              <w:t>圖</w:t>
            </w:r>
            <w:r w:rsidRPr="00886ABB">
              <w:rPr>
                <w:rFonts w:ascii="微軟正黑體" w:eastAsia="微軟正黑體" w:hAnsi="微軟正黑體" w:cs="新細明體" w:hint="eastAsia"/>
              </w:rPr>
              <w:t>面上的色彩？</w:t>
            </w:r>
          </w:p>
          <w:p w:rsidR="00FA2CB0" w:rsidRPr="007849BC" w:rsidRDefault="005460FE" w:rsidP="00D52397">
            <w:pPr>
              <w:snapToGrid w:val="0"/>
              <w:spacing w:line="420" w:lineRule="exact"/>
              <w:ind w:leftChars="100" w:left="720" w:hangingChars="200" w:hanging="480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/>
              </w:rPr>
              <w:t>7</w:t>
            </w:r>
            <w:r w:rsidRPr="00E15A8C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/>
              </w:rPr>
              <w:t>設計製作中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 w:rsidRPr="00886ABB">
              <w:rPr>
                <w:rFonts w:ascii="微軟正黑體" w:eastAsia="微軟正黑體" w:hAnsi="微軟正黑體" w:cs="新細明體" w:hint="eastAsia"/>
              </w:rPr>
              <w:t>分享一下你為什麼選擇這些顏色？你選擇這些顏色是希望呈現什麼樣的感覺？在分配色彩的過程中有遇到什麼問題</w:t>
            </w:r>
            <w:r>
              <w:rPr>
                <w:rFonts w:ascii="新細明體" w:hAnsi="新細明體" w:cs="新細明體" w:hint="eastAsia"/>
              </w:rPr>
              <w:t>？</w:t>
            </w:r>
            <w:r w:rsidRPr="00886ABB">
              <w:rPr>
                <w:rFonts w:ascii="微軟正黑體" w:eastAsia="微軟正黑體" w:hAnsi="微軟正黑體" w:cs="新細明體" w:hint="eastAsia"/>
              </w:rPr>
              <w:t>你覺得哪些色彩需要調整？或是哪些色彩分配的比例需要調整？</w:t>
            </w:r>
          </w:p>
          <w:p w:rsidR="005460FE" w:rsidRPr="005460FE" w:rsidRDefault="005460FE" w:rsidP="005460FE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D1F93" w:rsidRPr="007604DB" w:rsidTr="00337303">
        <w:trPr>
          <w:trHeight w:val="2324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br w:type="page"/>
              <w:t>核心素養</w:t>
            </w:r>
          </w:p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（</w:t>
            </w: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可複選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）</w:t>
            </w:r>
          </w:p>
        </w:tc>
        <w:tc>
          <w:tcPr>
            <w:tcW w:w="8499" w:type="dxa"/>
            <w:gridSpan w:val="6"/>
            <w:vAlign w:val="center"/>
          </w:tcPr>
          <w:p w:rsidR="00CD1F93" w:rsidRPr="00404931" w:rsidRDefault="00CD1F93" w:rsidP="0040493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＊自主行動</w:t>
            </w:r>
          </w:p>
          <w:p w:rsidR="00CD1F93" w:rsidRPr="00404931" w:rsidRDefault="00DA14B1" w:rsidP="0040493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="00CD1F93"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身心素質與自我精進　□系統思考與解決問題　</w:t>
            </w:r>
            <w:r w:rsidR="00D52397">
              <w:rPr>
                <w:rFonts w:ascii="新細明體" w:eastAsia="新細明體" w:hAnsi="新細明體" w:cs="Times New Roman" w:hint="eastAsia"/>
                <w:color w:val="000000" w:themeColor="text1"/>
              </w:rPr>
              <w:t>▇</w:t>
            </w:r>
            <w:r w:rsidR="00CD1F93"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規劃執行與創新應變</w:t>
            </w:r>
          </w:p>
          <w:p w:rsidR="00CD1F93" w:rsidRPr="00404931" w:rsidRDefault="00CD1F93" w:rsidP="0040493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＊溝通互動</w:t>
            </w:r>
          </w:p>
          <w:p w:rsidR="00CD1F93" w:rsidRPr="00404931" w:rsidRDefault="00CD1F93" w:rsidP="0040493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□符號運用與溝通表達　□科技資訊與媒體素養　</w:t>
            </w:r>
            <w:r w:rsidR="00EE51F1"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藝術涵養與美感素養</w:t>
            </w:r>
          </w:p>
          <w:p w:rsidR="00CD1F93" w:rsidRPr="00404931" w:rsidRDefault="00CD1F93" w:rsidP="0040493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＊社會參與</w:t>
            </w:r>
          </w:p>
          <w:p w:rsidR="00CD1F93" w:rsidRPr="00404931" w:rsidRDefault="00CD1F93" w:rsidP="00EE51F1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 xml:space="preserve">□道德實踐與公民意識　□人際關係與團隊合作　</w:t>
            </w:r>
            <w:r w:rsidR="00EE51F1">
              <w:rPr>
                <w:rFonts w:ascii="新細明體" w:eastAsia="新細明體" w:hAnsi="新細明體" w:cs="Times New Roman" w:hint="eastAsia"/>
                <w:color w:val="000000" w:themeColor="text1"/>
              </w:rPr>
              <w:t>■</w:t>
            </w:r>
            <w:r w:rsidRPr="00404931">
              <w:rPr>
                <w:rFonts w:ascii="微軟正黑體" w:eastAsia="微軟正黑體" w:hAnsi="微軟正黑體" w:cs="Times New Roman" w:hint="eastAsia"/>
                <w:color w:val="000000" w:themeColor="text1"/>
              </w:rPr>
              <w:t>多元文化與國際理解</w:t>
            </w:r>
          </w:p>
        </w:tc>
      </w:tr>
      <w:tr w:rsidR="00CD1F93" w:rsidRPr="007604DB" w:rsidTr="00337303">
        <w:trPr>
          <w:trHeight w:val="6001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lastRenderedPageBreak/>
              <w:t>領域/科目</w:t>
            </w:r>
          </w:p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核心素養</w:t>
            </w:r>
          </w:p>
        </w:tc>
        <w:tc>
          <w:tcPr>
            <w:tcW w:w="8499" w:type="dxa"/>
            <w:gridSpan w:val="6"/>
            <w:vAlign w:val="center"/>
          </w:tcPr>
          <w:p w:rsidR="00762024" w:rsidRPr="00762024" w:rsidRDefault="00F93D33" w:rsidP="00762024">
            <w:pPr>
              <w:autoSpaceDE w:val="0"/>
              <w:snapToGrid w:val="0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  <w:szCs w:val="24"/>
              </w:rPr>
            </w:pPr>
            <w:r w:rsidRPr="00762024">
              <w:rPr>
                <w:rFonts w:ascii="微軟正黑體 Light" w:eastAsia="微軟正黑體 Light" w:hAnsi="微軟正黑體 Light" w:cs="微軟正黑體 Light" w:hint="eastAsia"/>
                <w:color w:val="000000" w:themeColor="text1"/>
                <w:szCs w:val="24"/>
              </w:rPr>
              <w:t>藝術</w:t>
            </w:r>
            <w:r w:rsidR="00CD1F93" w:rsidRPr="00762024">
              <w:rPr>
                <w:rFonts w:ascii="微軟正黑體 Light" w:eastAsia="微軟正黑體 Light" w:hAnsi="微軟正黑體 Light" w:cs="微軟正黑體 Light" w:hint="eastAsia"/>
                <w:color w:val="000000" w:themeColor="text1"/>
                <w:szCs w:val="24"/>
              </w:rPr>
              <w:t>領域/</w:t>
            </w:r>
            <w:r w:rsidRPr="00762024">
              <w:rPr>
                <w:rFonts w:ascii="微軟正黑體 Light" w:eastAsia="微軟正黑體 Light" w:hAnsi="微軟正黑體 Light" w:cs="微軟正黑體 Light" w:hint="eastAsia"/>
                <w:color w:val="000000" w:themeColor="text1"/>
                <w:szCs w:val="24"/>
              </w:rPr>
              <w:t>視覺藝術</w:t>
            </w:r>
            <w:r w:rsidR="00CD1F93" w:rsidRPr="00762024">
              <w:rPr>
                <w:rFonts w:ascii="微軟正黑體 Light" w:eastAsia="微軟正黑體 Light" w:hAnsi="微軟正黑體 Light" w:cs="微軟正黑體 Light" w:hint="eastAsia"/>
                <w:color w:val="000000" w:themeColor="text1"/>
                <w:szCs w:val="24"/>
              </w:rPr>
              <w:t>科目</w:t>
            </w:r>
            <w:r w:rsidR="00CD1F93" w:rsidRPr="00762024">
              <w:rPr>
                <w:rFonts w:ascii="微軟正黑體 Light" w:eastAsia="微軟正黑體 Light" w:hAnsi="微軟正黑體 Light" w:cs="微軟正黑體 Light"/>
                <w:color w:val="000000" w:themeColor="text1"/>
                <w:szCs w:val="24"/>
              </w:rPr>
              <w:br/>
            </w:r>
            <w:r w:rsidR="00762024"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藝-J-A1</w:t>
            </w:r>
            <w:r w:rsidR="00762024" w:rsidRPr="00762024">
              <w:rPr>
                <w:rFonts w:ascii="微軟正黑體 Light" w:eastAsia="微軟正黑體 Light" w:hAnsi="微軟正黑體 Light" w:cs="微軟正黑體 Light" w:hint="eastAsia"/>
                <w:szCs w:val="24"/>
              </w:rPr>
              <w:t xml:space="preserve"> </w:t>
            </w:r>
          </w:p>
          <w:p w:rsidR="00762024" w:rsidRP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藝-J-A3</w:t>
            </w:r>
          </w:p>
          <w:p w:rsidR="00762024" w:rsidRP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:rsidR="00762024" w:rsidRP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藝-J-B3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 xml:space="preserve"> </w:t>
            </w:r>
          </w:p>
          <w:p w:rsidR="00762024" w:rsidRP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具備藝術感知、創作與鑑賞能力，體會藝術文化之美，透過生活美學的省思，豐富美感體驗，培養對美善的人事物，進行賞析、建構與分享的態度與能力。</w:t>
            </w:r>
          </w:p>
          <w:p w:rsidR="00762024" w:rsidRP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藝-J-C3</w:t>
            </w:r>
          </w:p>
          <w:p w:rsidR="00CD1F93" w:rsidRPr="00762024" w:rsidRDefault="00762024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具備自我文化認同的信念，並尊重與欣賞多元文化，積極關心全球議題及國際情勢，且能順應時代脈動與社會需要，發展國際理解、多元文化價值觀與世界和平的胸懷。</w:t>
            </w:r>
          </w:p>
        </w:tc>
      </w:tr>
      <w:tr w:rsidR="00CD1F93" w:rsidRPr="007604DB" w:rsidTr="0017490B">
        <w:trPr>
          <w:trHeight w:val="2833"/>
          <w:jc w:val="center"/>
        </w:trPr>
        <w:tc>
          <w:tcPr>
            <w:tcW w:w="2274" w:type="dxa"/>
            <w:gridSpan w:val="2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學習表現</w:t>
            </w:r>
          </w:p>
        </w:tc>
        <w:tc>
          <w:tcPr>
            <w:tcW w:w="3405" w:type="dxa"/>
            <w:gridSpan w:val="3"/>
          </w:tcPr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視1-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-1</w:t>
            </w:r>
          </w:p>
          <w:p w:rsidR="00CD1F93" w:rsidRPr="00762024" w:rsidRDefault="00CD6663" w:rsidP="00762024">
            <w:pPr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  <w:szCs w:val="24"/>
              </w:rPr>
            </w:pPr>
            <w:r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能使用構成要素和形式原理，表達情感與想法。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視1-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-2</w:t>
            </w:r>
          </w:p>
          <w:p w:rsidR="00CD6663" w:rsidRPr="00762024" w:rsidRDefault="00CD6663" w:rsidP="00762024">
            <w:pPr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  <w:szCs w:val="24"/>
              </w:rPr>
            </w:pPr>
            <w:r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能使用多元媒材與技法，表現個人或社群的觀點。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視1-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-4</w:t>
            </w:r>
          </w:p>
          <w:p w:rsidR="00CD6663" w:rsidRPr="00762024" w:rsidRDefault="00CD6663" w:rsidP="00762024">
            <w:pPr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  <w:szCs w:val="24"/>
              </w:rPr>
            </w:pPr>
            <w:r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能透過議題創作，表達對生活環境及社會文化的理解。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視2-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-2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能理解視覺符號的意義，並表達多元的觀點。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視2-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-3</w:t>
            </w:r>
          </w:p>
          <w:p w:rsidR="00CD6663" w:rsidRPr="00762024" w:rsidRDefault="00CD6663" w:rsidP="00762024">
            <w:pPr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  <w:szCs w:val="24"/>
              </w:rPr>
            </w:pPr>
            <w:r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能理解藝術產物的功能與價值，以拓展多元視野。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視3-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-1</w:t>
            </w:r>
          </w:p>
          <w:p w:rsidR="00CD6663" w:rsidRPr="00762024" w:rsidRDefault="00CD6663" w:rsidP="00762024">
            <w:pPr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  <w:szCs w:val="24"/>
              </w:rPr>
            </w:pPr>
            <w:r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能透過多元藝文活動的參與，培養對在地藝文環境的關注態度。</w:t>
            </w:r>
          </w:p>
          <w:p w:rsidR="00CD6663" w:rsidRPr="00762024" w:rsidRDefault="00CD6663" w:rsidP="00762024">
            <w:pPr>
              <w:pStyle w:val="Default"/>
              <w:spacing w:line="0" w:lineRule="atLeast"/>
              <w:jc w:val="both"/>
              <w:rPr>
                <w:rFonts w:ascii="微軟正黑體 Light" w:eastAsia="微軟正黑體 Light" w:hAnsi="微軟正黑體 Light" w:cs="微軟正黑體 Light"/>
              </w:rPr>
            </w:pPr>
            <w:r w:rsidRPr="00762024">
              <w:rPr>
                <w:rFonts w:ascii="微軟正黑體 Light" w:eastAsia="微軟正黑體 Light" w:hAnsi="微軟正黑體 Light" w:cs="微軟正黑體 Light"/>
              </w:rPr>
              <w:t>視3-</w:t>
            </w:r>
            <w:r w:rsidRPr="00762024">
              <w:rPr>
                <w:rFonts w:ascii="微軟正黑體 Light" w:eastAsia="微軟正黑體 Light" w:hAnsi="微軟正黑體 Light" w:cs="微軟正黑體 Light" w:hint="eastAsia"/>
              </w:rPr>
              <w:t>Ⅳ</w:t>
            </w:r>
            <w:r w:rsidRPr="00762024">
              <w:rPr>
                <w:rFonts w:ascii="微軟正黑體 Light" w:eastAsia="微軟正黑體 Light" w:hAnsi="微軟正黑體 Light" w:cs="微軟正黑體 Light"/>
              </w:rPr>
              <w:t>-3</w:t>
            </w:r>
          </w:p>
          <w:p w:rsidR="00CD6663" w:rsidRPr="00404931" w:rsidRDefault="00CD6663" w:rsidP="0076202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  <w:u w:val="single"/>
              </w:rPr>
            </w:pPr>
            <w:r w:rsidRPr="00762024">
              <w:rPr>
                <w:rFonts w:ascii="微軟正黑體 Light" w:eastAsia="微軟正黑體 Light" w:hAnsi="微軟正黑體 Light" w:cs="微軟正黑體 Light"/>
                <w:szCs w:val="24"/>
              </w:rPr>
              <w:t>能應用設計思考及藝術知能，因應生活情境尋求解決方案。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CD1F93" w:rsidRPr="00404931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u w:val="single"/>
              </w:rPr>
            </w:pPr>
            <w:r w:rsidRPr="00404931">
              <w:rPr>
                <w:rFonts w:ascii="微軟正黑體" w:eastAsia="微軟正黑體" w:hAnsi="微軟正黑體" w:cs="Times New Roman"/>
                <w:color w:val="000000" w:themeColor="text1"/>
              </w:rPr>
              <w:t>學習內容</w:t>
            </w:r>
          </w:p>
        </w:tc>
        <w:tc>
          <w:tcPr>
            <w:tcW w:w="3248" w:type="dxa"/>
            <w:gridSpan w:val="2"/>
            <w:vAlign w:val="center"/>
          </w:tcPr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視E-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</w:p>
          <w:p w:rsidR="00F93D33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色彩理論、造形表現、符號意涵。</w:t>
            </w:r>
          </w:p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視E-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-2</w:t>
            </w:r>
          </w:p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平面、立體及複合媒材的表現技法。</w:t>
            </w:r>
          </w:p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視E-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-4</w:t>
            </w:r>
          </w:p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環境藝術、社區藝術</w:t>
            </w:r>
          </w:p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視A-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F93D33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在地及各族群藝術、全球藝術。</w:t>
            </w:r>
          </w:p>
          <w:p w:rsidR="00F93D33" w:rsidRDefault="00F93D33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視P-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-1</w:t>
            </w:r>
          </w:p>
          <w:p w:rsidR="00CD1F93" w:rsidRDefault="00F93D33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公共藝術、在地及各族群藝文活動、藝術薪傳。</w:t>
            </w:r>
          </w:p>
          <w:p w:rsidR="000C7A3F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視P-</w:t>
            </w:r>
            <w:r>
              <w:rPr>
                <w:rFonts w:ascii="細明體" w:eastAsia="細明體" w:hAnsi="細明體" w:cs="細明體" w:hint="eastAsia"/>
                <w:sz w:val="23"/>
                <w:szCs w:val="23"/>
              </w:rPr>
              <w:t>Ⅳ</w:t>
            </w:r>
            <w:r>
              <w:rPr>
                <w:sz w:val="23"/>
                <w:szCs w:val="23"/>
              </w:rPr>
              <w:t>-3</w:t>
            </w:r>
          </w:p>
          <w:p w:rsidR="000C7A3F" w:rsidRPr="00F93D33" w:rsidRDefault="000C7A3F" w:rsidP="000C7A3F">
            <w:pPr>
              <w:pStyle w:val="Default"/>
              <w:spacing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設計思考、生活美感。</w:t>
            </w:r>
          </w:p>
          <w:p w:rsidR="00CD1F93" w:rsidRPr="00404931" w:rsidRDefault="00CD1F93" w:rsidP="00C40172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:rsidR="006B303D" w:rsidRPr="00404931" w:rsidRDefault="006B303D" w:rsidP="00C40172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:rsidR="006B303D" w:rsidRPr="00404931" w:rsidRDefault="006B303D" w:rsidP="00C40172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:rsidR="006B303D" w:rsidRPr="00404931" w:rsidRDefault="006B303D" w:rsidP="00C40172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:rsidR="006B303D" w:rsidRPr="00404931" w:rsidRDefault="006B303D" w:rsidP="00C40172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  <w:p w:rsidR="006B303D" w:rsidRPr="00404931" w:rsidRDefault="006B303D" w:rsidP="00C40172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</w:tr>
      <w:tr w:rsidR="00CD1F93" w:rsidRPr="007604DB" w:rsidTr="0036543C">
        <w:trPr>
          <w:trHeight w:val="680"/>
          <w:jc w:val="center"/>
        </w:trPr>
        <w:tc>
          <w:tcPr>
            <w:tcW w:w="10773" w:type="dxa"/>
            <w:gridSpan w:val="8"/>
            <w:shd w:val="clear" w:color="auto" w:fill="E7E6E6" w:themeFill="background2"/>
            <w:vAlign w:val="center"/>
          </w:tcPr>
          <w:p w:rsidR="00CD1F93" w:rsidRPr="006B303D" w:rsidRDefault="00CD1F93" w:rsidP="00C40172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</w:pPr>
            <w:r w:rsidRPr="007604DB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br w:type="page"/>
            </w:r>
            <w:r w:rsidRPr="006B303D"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8"/>
              </w:rPr>
              <w:t>學習活動設計</w:t>
            </w:r>
          </w:p>
        </w:tc>
      </w:tr>
      <w:tr w:rsidR="00337303" w:rsidRPr="007604DB" w:rsidTr="00141553">
        <w:trPr>
          <w:trHeight w:val="680"/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337303" w:rsidRPr="00337303" w:rsidRDefault="00337303" w:rsidP="00337303">
            <w:pPr>
              <w:spacing w:line="0" w:lineRule="atLeast"/>
              <w:jc w:val="center"/>
              <w:rPr>
                <w:rFonts w:ascii="微軟正黑體 Light" w:eastAsia="微軟正黑體 Light" w:hAnsi="微軟正黑體 Light" w:cs="微軟正黑體 Light"/>
                <w:color w:val="000000" w:themeColor="text1"/>
              </w:rPr>
            </w:pPr>
            <w:r w:rsidRPr="00337303">
              <w:rPr>
                <w:rFonts w:ascii="微軟正黑體 Light" w:eastAsia="微軟正黑體 Light" w:hAnsi="微軟正黑體 Light" w:cs="微軟正黑體 Light" w:hint="eastAsia"/>
                <w:color w:val="000000" w:themeColor="text1"/>
              </w:rPr>
              <w:t>週次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7303" w:rsidRPr="00337303" w:rsidRDefault="00337303" w:rsidP="00337303">
            <w:pPr>
              <w:spacing w:line="0" w:lineRule="atLeast"/>
              <w:jc w:val="center"/>
              <w:rPr>
                <w:rFonts w:ascii="微軟正黑體 Light" w:eastAsia="微軟正黑體 Light" w:hAnsi="微軟正黑體 Light" w:cs="微軟正黑體 Light"/>
                <w:color w:val="000000" w:themeColor="text1"/>
              </w:rPr>
            </w:pPr>
            <w:r w:rsidRPr="00337303">
              <w:rPr>
                <w:rFonts w:ascii="微軟正黑體 Light" w:eastAsia="微軟正黑體 Light" w:hAnsi="微軟正黑體 Light" w:cs="微軟正黑體 Light" w:hint="eastAsia"/>
                <w:color w:val="000000" w:themeColor="text1"/>
              </w:rPr>
              <w:t>上課日期</w:t>
            </w:r>
          </w:p>
        </w:tc>
        <w:tc>
          <w:tcPr>
            <w:tcW w:w="7640" w:type="dxa"/>
            <w:gridSpan w:val="4"/>
            <w:shd w:val="clear" w:color="auto" w:fill="auto"/>
            <w:vAlign w:val="center"/>
          </w:tcPr>
          <w:p w:rsidR="00337303" w:rsidRPr="00337303" w:rsidRDefault="00337303" w:rsidP="00337303">
            <w:pPr>
              <w:spacing w:line="0" w:lineRule="atLeast"/>
              <w:jc w:val="center"/>
              <w:rPr>
                <w:rFonts w:ascii="微軟正黑體 Light" w:eastAsia="微軟正黑體 Light" w:hAnsi="微軟正黑體 Light" w:cs="微軟正黑體 Light"/>
                <w:color w:val="000000" w:themeColor="text1"/>
              </w:rPr>
            </w:pPr>
            <w:r w:rsidRPr="00337303">
              <w:rPr>
                <w:rFonts w:ascii="微軟正黑體 Light" w:eastAsia="微軟正黑體 Light" w:hAnsi="微軟正黑體 Light" w:cs="微軟正黑體 Light" w:hint="eastAsia"/>
                <w:color w:val="000000" w:themeColor="text1"/>
              </w:rPr>
              <w:t>課程進度、教學策略、主題內容、步驟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7303" w:rsidRPr="00337303" w:rsidRDefault="00337303" w:rsidP="00337303">
            <w:pPr>
              <w:spacing w:line="0" w:lineRule="atLeast"/>
              <w:jc w:val="center"/>
              <w:rPr>
                <w:rFonts w:ascii="微軟正黑體 Light" w:eastAsia="微軟正黑體 Light" w:hAnsi="微軟正黑體 Light" w:cs="微軟正黑體 Light"/>
                <w:color w:val="000000" w:themeColor="text1"/>
              </w:rPr>
            </w:pPr>
            <w:r w:rsidRPr="00337303">
              <w:rPr>
                <w:rFonts w:ascii="微軟正黑體 Light" w:eastAsia="微軟正黑體 Light" w:hAnsi="微軟正黑體 Light" w:cs="微軟正黑體 Light"/>
                <w:color w:val="000000" w:themeColor="text1"/>
              </w:rPr>
              <w:t>評量方式</w:t>
            </w:r>
          </w:p>
        </w:tc>
      </w:tr>
      <w:tr w:rsidR="00141553" w:rsidRPr="007604DB" w:rsidTr="00141553">
        <w:trPr>
          <w:trHeight w:val="590"/>
          <w:jc w:val="center"/>
        </w:trPr>
        <w:tc>
          <w:tcPr>
            <w:tcW w:w="1005" w:type="dxa"/>
            <w:vMerge w:val="restart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45741A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27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41553">
              <w:rPr>
                <w:rFonts w:ascii="微軟正黑體" w:eastAsia="微軟正黑體" w:hAnsi="微軟正黑體" w:hint="eastAsia"/>
                <w:sz w:val="22"/>
              </w:rPr>
              <w:t>11/04～11/08</w:t>
            </w:r>
          </w:p>
        </w:tc>
        <w:tc>
          <w:tcPr>
            <w:tcW w:w="1403" w:type="dxa"/>
            <w:shd w:val="clear" w:color="auto" w:fill="EDEDED" w:themeFill="accent3" w:themeFillTint="33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單元名稱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9F4055">
              <w:rPr>
                <w:rFonts w:ascii="微軟正黑體" w:eastAsia="微軟正黑體" w:hAnsi="微軟正黑體" w:hint="eastAsia"/>
                <w:b/>
                <w:color w:val="000000"/>
              </w:rPr>
              <w:t>原色原味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36543C" w:rsidTr="00141553">
        <w:trPr>
          <w:trHeight w:val="656"/>
          <w:jc w:val="center"/>
        </w:trPr>
        <w:tc>
          <w:tcPr>
            <w:tcW w:w="1005" w:type="dxa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單元簡述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</w:tcPr>
          <w:p w:rsidR="00141553" w:rsidRPr="003173F1" w:rsidRDefault="00141553" w:rsidP="00141553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認知何謂美？與不美？能分辨差異。</w:t>
            </w:r>
          </w:p>
          <w:p w:rsidR="00141553" w:rsidRPr="00566F44" w:rsidRDefault="00141553" w:rsidP="00141553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9C12A6">
              <w:rPr>
                <w:rFonts w:ascii="微軟正黑體" w:eastAsia="微軟正黑體" w:hAnsi="微軟正黑體" w:cs="新細明體" w:hint="eastAsia"/>
              </w:rPr>
              <w:t>介紹原住民各族群的分布區域</w:t>
            </w:r>
            <w:r w:rsidRPr="009C12A6">
              <w:rPr>
                <w:rFonts w:ascii="新細明體" w:hAnsi="新細明體" w:cs="新細明體" w:hint="eastAsia"/>
              </w:rPr>
              <w:t>。</w:t>
            </w:r>
          </w:p>
          <w:p w:rsidR="00141553" w:rsidRPr="00566F44" w:rsidRDefault="00141553" w:rsidP="00566F44">
            <w:pPr>
              <w:numPr>
                <w:ilvl w:val="0"/>
                <w:numId w:val="8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566F44">
              <w:rPr>
                <w:rFonts w:ascii="微軟正黑體" w:eastAsia="微軟正黑體" w:hAnsi="微軟正黑體" w:cs="新細明體" w:hint="eastAsia"/>
              </w:rPr>
              <w:t>介紹各族群男</w:t>
            </w:r>
            <w:r w:rsidRPr="00566F44">
              <w:rPr>
                <w:rFonts w:ascii="新細明體" w:hAnsi="新細明體" w:cs="新細明體" w:hint="eastAsia"/>
              </w:rPr>
              <w:t>、</w:t>
            </w:r>
            <w:r w:rsidRPr="00566F44">
              <w:rPr>
                <w:rFonts w:ascii="微軟正黑體" w:eastAsia="微軟正黑體" w:hAnsi="微軟正黑體" w:cs="新細明體" w:hint="eastAsia"/>
              </w:rPr>
              <w:t>女服飾種類</w:t>
            </w:r>
            <w:r w:rsidRPr="00566F44">
              <w:rPr>
                <w:rFonts w:ascii="新細明體" w:hAnsi="新細明體" w:cs="新細明體" w:hint="eastAsia"/>
              </w:rPr>
              <w:t>、</w:t>
            </w:r>
            <w:r w:rsidRPr="00566F44">
              <w:rPr>
                <w:rFonts w:ascii="微軟正黑體" w:eastAsia="微軟正黑體" w:hAnsi="微軟正黑體" w:cs="新細明體" w:hint="eastAsia"/>
              </w:rPr>
              <w:t>服飾色彩</w:t>
            </w:r>
            <w:r w:rsidRPr="00566F44">
              <w:rPr>
                <w:rFonts w:ascii="新細明體" w:hAnsi="新細明體" w:cs="新細明體" w:hint="eastAsia"/>
              </w:rPr>
              <w:t>、</w:t>
            </w:r>
            <w:r w:rsidRPr="00566F44">
              <w:rPr>
                <w:rFonts w:ascii="微軟正黑體" w:eastAsia="微軟正黑體" w:hAnsi="微軟正黑體" w:cs="新細明體" w:hint="eastAsia"/>
              </w:rPr>
              <w:t>服飾代表文化差異</w:t>
            </w:r>
            <w:r w:rsidRPr="00566F44">
              <w:rPr>
                <w:rFonts w:ascii="新細明體" w:hAnsi="新細明體" w:cs="新細明體" w:hint="eastAsia"/>
              </w:rPr>
              <w:t>。</w:t>
            </w: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567"/>
          <w:jc w:val="center"/>
        </w:trPr>
        <w:tc>
          <w:tcPr>
            <w:tcW w:w="1005" w:type="dxa"/>
            <w:vMerge w:val="restart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45741A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27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41553">
              <w:rPr>
                <w:rFonts w:ascii="微軟正黑體" w:eastAsia="微軟正黑體" w:hAnsi="微軟正黑體" w:hint="eastAsia"/>
                <w:sz w:val="22"/>
              </w:rPr>
              <w:t>11/11～11/15</w:t>
            </w: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單元名稱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9F4055">
              <w:rPr>
                <w:rFonts w:ascii="微軟正黑體" w:eastAsia="微軟正黑體" w:hAnsi="微軟正黑體" w:hint="eastAsia"/>
                <w:b/>
                <w:color w:val="000000"/>
              </w:rPr>
              <w:t>布布驚奇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141553" w:rsidRPr="007604DB" w:rsidRDefault="00141553" w:rsidP="0014155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127B">
              <w:rPr>
                <w:rFonts w:ascii="微軟正黑體" w:eastAsia="微軟正黑體" w:hAnsi="微軟正黑體" w:cs="新細明體" w:hint="eastAsia"/>
              </w:rPr>
              <w:t>學習單</w:t>
            </w:r>
          </w:p>
        </w:tc>
      </w:tr>
      <w:tr w:rsidR="00141553" w:rsidRPr="007604DB" w:rsidTr="00141553">
        <w:trPr>
          <w:trHeight w:val="705"/>
          <w:jc w:val="center"/>
        </w:trPr>
        <w:tc>
          <w:tcPr>
            <w:tcW w:w="1005" w:type="dxa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單元簡述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運用不同</w:t>
            </w:r>
            <w:r w:rsidRPr="00EB65C9">
              <w:rPr>
                <w:rFonts w:ascii="微軟正黑體" w:eastAsia="微軟正黑體" w:hAnsi="微軟正黑體" w:hint="eastAsia"/>
              </w:rPr>
              <w:t>顏色</w:t>
            </w:r>
            <w:r>
              <w:rPr>
                <w:rFonts w:ascii="微軟正黑體" w:eastAsia="微軟正黑體" w:hAnsi="微軟正黑體" w:hint="eastAsia"/>
              </w:rPr>
              <w:t>素材</w:t>
            </w:r>
            <w:r w:rsidRPr="00EB65C9">
              <w:rPr>
                <w:rFonts w:ascii="新細明體" w:hAnsi="新細明體" w:hint="eastAsia"/>
              </w:rPr>
              <w:t>，</w:t>
            </w:r>
            <w:r w:rsidRPr="00EB65C9">
              <w:rPr>
                <w:rFonts w:ascii="微軟正黑體" w:eastAsia="微軟正黑體" w:hAnsi="微軟正黑體" w:hint="eastAsia"/>
              </w:rPr>
              <w:t>引導學生認識</w:t>
            </w:r>
            <w:r>
              <w:rPr>
                <w:rFonts w:ascii="微軟正黑體" w:eastAsia="微軟正黑體" w:hAnsi="微軟正黑體" w:cs="新細明體" w:hint="eastAsia"/>
              </w:rPr>
              <w:t>色彩在畫面佔的大小比例</w:t>
            </w:r>
            <w:r>
              <w:rPr>
                <w:rFonts w:ascii="新細明體" w:hAnsi="新細明體" w:cs="新細明體" w:hint="eastAsia"/>
              </w:rPr>
              <w:t>，</w:t>
            </w:r>
            <w:r w:rsidRPr="002A78EE">
              <w:rPr>
                <w:rFonts w:ascii="微軟正黑體" w:eastAsia="微軟正黑體" w:hAnsi="微軟正黑體" w:cs="新細明體" w:hint="eastAsia"/>
              </w:rPr>
              <w:t>會不會</w:t>
            </w:r>
            <w:r w:rsidRPr="00886ABB">
              <w:rPr>
                <w:rFonts w:ascii="微軟正黑體" w:eastAsia="微軟正黑體" w:hAnsi="微軟正黑體" w:cs="新細明體" w:hint="eastAsia"/>
              </w:rPr>
              <w:t>影響視覺美感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:rsidR="00141553" w:rsidRPr="00141553" w:rsidRDefault="00141553" w:rsidP="00141553">
            <w:pPr>
              <w:pStyle w:val="a3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141553">
              <w:rPr>
                <w:rFonts w:ascii="微軟正黑體" w:eastAsia="微軟正黑體" w:hAnsi="微軟正黑體" w:hint="eastAsia"/>
              </w:rPr>
              <w:t>提供不同的明暗</w:t>
            </w:r>
            <w:r w:rsidRPr="00141553">
              <w:rPr>
                <w:rFonts w:ascii="新細明體" w:hAnsi="新細明體" w:hint="eastAsia"/>
              </w:rPr>
              <w:t>、</w:t>
            </w:r>
            <w:r w:rsidRPr="00141553">
              <w:rPr>
                <w:rFonts w:ascii="微軟正黑體" w:eastAsia="微軟正黑體" w:hAnsi="微軟正黑體" w:hint="eastAsia"/>
              </w:rPr>
              <w:t>深淺色彩材料</w:t>
            </w:r>
            <w:r w:rsidRPr="00141553">
              <w:rPr>
                <w:rFonts w:ascii="新細明體" w:hAnsi="新細明體" w:hint="eastAsia"/>
              </w:rPr>
              <w:t>，</w:t>
            </w:r>
            <w:r w:rsidRPr="00141553">
              <w:rPr>
                <w:rFonts w:ascii="微軟正黑體" w:eastAsia="微軟正黑體" w:hAnsi="微軟正黑體" w:hint="eastAsia"/>
              </w:rPr>
              <w:t>讓學生覺知色彩與</w:t>
            </w:r>
          </w:p>
          <w:p w:rsidR="00141553" w:rsidRPr="006B303D" w:rsidRDefault="00141553" w:rsidP="00141553">
            <w:pPr>
              <w:pStyle w:val="Default"/>
              <w:spacing w:line="0" w:lineRule="atLeast"/>
              <w:ind w:firstLineChars="200" w:firstLine="480"/>
              <w:jc w:val="both"/>
              <w:rPr>
                <w:rFonts w:hAnsi="微軟正黑體"/>
              </w:rPr>
            </w:pPr>
            <w:r w:rsidRPr="0066741A">
              <w:rPr>
                <w:rFonts w:hAnsi="微軟正黑體" w:hint="eastAsia"/>
              </w:rPr>
              <w:t>美感關係</w:t>
            </w:r>
            <w:r w:rsidRPr="0066741A">
              <w:rPr>
                <w:rFonts w:hAnsi="微軟正黑體" w:cs="新細明體" w:hint="eastAsia"/>
              </w:rPr>
              <w:t>。</w:t>
            </w: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574"/>
          <w:jc w:val="center"/>
        </w:trPr>
        <w:tc>
          <w:tcPr>
            <w:tcW w:w="1005" w:type="dxa"/>
            <w:vMerge w:val="restart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45741A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7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41553">
              <w:rPr>
                <w:rFonts w:ascii="微軟正黑體" w:eastAsia="微軟正黑體" w:hAnsi="微軟正黑體" w:hint="eastAsia"/>
                <w:sz w:val="22"/>
              </w:rPr>
              <w:t>11/18～11/22</w:t>
            </w: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單元名稱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9F4055">
              <w:rPr>
                <w:rFonts w:ascii="微軟正黑體" w:eastAsia="微軟正黑體" w:hAnsi="微軟正黑體" w:hint="eastAsia"/>
                <w:b/>
                <w:color w:val="000000"/>
              </w:rPr>
              <w:t>頭頭飾道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630"/>
          <w:jc w:val="center"/>
        </w:trPr>
        <w:tc>
          <w:tcPr>
            <w:tcW w:w="1005" w:type="dxa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單元簡述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</w:tcPr>
          <w:p w:rsidR="00141553" w:rsidRPr="00141553" w:rsidRDefault="00141553" w:rsidP="00141553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</w:rPr>
              <w:t>引導學生</w:t>
            </w:r>
            <w:r>
              <w:rPr>
                <w:rFonts w:ascii="微軟正黑體" w:eastAsia="微軟正黑體" w:hAnsi="微軟正黑體" w:hint="eastAsia"/>
              </w:rPr>
              <w:t>在色彩的運用上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能</w:t>
            </w:r>
            <w:r w:rsidRPr="00886ABB">
              <w:rPr>
                <w:rFonts w:ascii="微軟正黑體" w:eastAsia="微軟正黑體" w:hAnsi="微軟正黑體" w:cs="新細明體" w:hint="eastAsia"/>
                <w:color w:val="000000"/>
              </w:rPr>
              <w:t>選擇出協調的色彩</w:t>
            </w:r>
            <w:r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141553" w:rsidRPr="00141553" w:rsidRDefault="00141553" w:rsidP="00141553">
            <w:pPr>
              <w:numPr>
                <w:ilvl w:val="0"/>
                <w:numId w:val="10"/>
              </w:num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41553">
              <w:rPr>
                <w:rFonts w:ascii="微軟正黑體" w:eastAsia="微軟正黑體" w:hAnsi="微軟正黑體" w:hint="eastAsia"/>
              </w:rPr>
              <w:t>引導學生運用不同顏色</w:t>
            </w:r>
            <w:r w:rsidRPr="00141553">
              <w:rPr>
                <w:rFonts w:ascii="新細明體" w:hAnsi="新細明體" w:hint="eastAsia"/>
              </w:rPr>
              <w:t>，</w:t>
            </w:r>
            <w:r w:rsidRPr="00141553">
              <w:rPr>
                <w:rFonts w:ascii="微軟正黑體" w:eastAsia="微軟正黑體" w:hAnsi="微軟正黑體" w:hint="eastAsia"/>
              </w:rPr>
              <w:t>透過有秩序的排列組合所呈現</w:t>
            </w:r>
          </w:p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ind w:firstLineChars="150" w:firstLine="360"/>
              <w:rPr>
                <w:rFonts w:ascii="微軟正黑體" w:eastAsia="微軟正黑體" w:hAnsi="微軟正黑體"/>
                <w:szCs w:val="24"/>
              </w:rPr>
            </w:pPr>
            <w:r w:rsidRPr="0066741A">
              <w:rPr>
                <w:rFonts w:ascii="微軟正黑體" w:eastAsia="微軟正黑體" w:hAnsi="微軟正黑體" w:hint="eastAsia"/>
              </w:rPr>
              <w:t>的視覺美感。</w:t>
            </w: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565"/>
          <w:jc w:val="center"/>
        </w:trPr>
        <w:tc>
          <w:tcPr>
            <w:tcW w:w="1005" w:type="dxa"/>
            <w:vMerge w:val="restart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45741A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27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41553">
              <w:rPr>
                <w:rFonts w:ascii="微軟正黑體" w:eastAsia="微軟正黑體" w:hAnsi="微軟正黑體" w:hint="eastAsia"/>
                <w:sz w:val="22"/>
              </w:rPr>
              <w:t>11/25～11/29</w:t>
            </w: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單元名稱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9F4055">
              <w:rPr>
                <w:rFonts w:ascii="微軟正黑體" w:eastAsia="微軟正黑體" w:hAnsi="微軟正黑體" w:hint="eastAsia"/>
                <w:b/>
                <w:color w:val="000000"/>
              </w:rPr>
              <w:t>課堂實作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615"/>
          <w:jc w:val="center"/>
        </w:trPr>
        <w:tc>
          <w:tcPr>
            <w:tcW w:w="1005" w:type="dxa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F340B">
              <w:rPr>
                <w:rFonts w:ascii="微軟正黑體" w:eastAsia="微軟正黑體" w:hAnsi="微軟正黑體" w:hint="eastAsia"/>
              </w:rPr>
              <w:t>單元簡述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</w:tcPr>
          <w:p w:rsidR="00141553" w:rsidRDefault="00141553" w:rsidP="00141553">
            <w:pPr>
              <w:shd w:val="clear" w:color="auto" w:fill="F2F2F2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282421">
              <w:rPr>
                <w:rFonts w:ascii="微軟正黑體" w:eastAsia="微軟正黑體" w:hAnsi="微軟正黑體" w:hint="eastAsia"/>
              </w:rPr>
              <w:t>引導學生從原住民服飾中所學習到色彩美感</w:t>
            </w:r>
            <w:r w:rsidRPr="00282421">
              <w:rPr>
                <w:rFonts w:ascii="新細明體" w:hAnsi="新細明體" w:hint="eastAsia"/>
              </w:rPr>
              <w:t>，</w:t>
            </w:r>
            <w:r w:rsidRPr="00282421">
              <w:rPr>
                <w:rFonts w:ascii="微軟正黑體" w:eastAsia="微軟正黑體" w:hAnsi="微軟正黑體" w:hint="eastAsia"/>
              </w:rPr>
              <w:t>運用在設</w:t>
            </w:r>
          </w:p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Times New Roman"/>
                <w:color w:val="000000"/>
                <w:spacing w:val="15"/>
                <w:szCs w:val="24"/>
              </w:rPr>
            </w:pPr>
            <w:r w:rsidRPr="00282421">
              <w:rPr>
                <w:rFonts w:ascii="微軟正黑體" w:eastAsia="微軟正黑體" w:hAnsi="微軟正黑體" w:hint="eastAsia"/>
              </w:rPr>
              <w:t>計作品中</w:t>
            </w:r>
            <w:r w:rsidRPr="00282421">
              <w:rPr>
                <w:rFonts w:ascii="新細明體" w:hAnsi="新細明體" w:cs="新細明體" w:hint="eastAsia"/>
              </w:rPr>
              <w:t>，</w:t>
            </w:r>
            <w:r w:rsidRPr="00282421">
              <w:rPr>
                <w:rFonts w:ascii="微軟正黑體" w:eastAsia="微軟正黑體" w:hAnsi="微軟正黑體" w:cs="新細明體" w:hint="eastAsia"/>
              </w:rPr>
              <w:t>並</w:t>
            </w:r>
            <w:r w:rsidRPr="00282421">
              <w:rPr>
                <w:rFonts w:ascii="微軟正黑體" w:eastAsia="微軟正黑體" w:hAnsi="微軟正黑體" w:hint="eastAsia"/>
              </w:rPr>
              <w:t>藉由教師說明解釋引導學生完成設計圖。</w:t>
            </w: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640"/>
          <w:jc w:val="center"/>
        </w:trPr>
        <w:tc>
          <w:tcPr>
            <w:tcW w:w="1005" w:type="dxa"/>
            <w:vMerge w:val="restart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45741A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27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41553">
              <w:rPr>
                <w:rFonts w:ascii="微軟正黑體" w:eastAsia="微軟正黑體" w:hAnsi="微軟正黑體" w:hint="eastAsia"/>
                <w:sz w:val="22"/>
              </w:rPr>
              <w:t>12/02～12/06</w:t>
            </w: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單元名稱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9F4055">
              <w:rPr>
                <w:rFonts w:ascii="微軟正黑體" w:eastAsia="微軟正黑體" w:hAnsi="微軟正黑體" w:hint="eastAsia"/>
                <w:b/>
                <w:color w:val="000000"/>
              </w:rPr>
              <w:t>課堂實作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141553" w:rsidRPr="0017490B" w:rsidRDefault="00141553" w:rsidP="00141553">
            <w:pPr>
              <w:jc w:val="center"/>
              <w:rPr>
                <w:rFonts w:ascii="微軟正黑體 Light" w:eastAsia="微軟正黑體 Light" w:hAnsi="微軟正黑體 Light" w:cs="微軟正黑體 Light"/>
                <w:color w:val="000000" w:themeColor="text1"/>
              </w:rPr>
            </w:pPr>
            <w:r>
              <w:rPr>
                <w:rFonts w:ascii="微軟正黑體 Light" w:eastAsia="微軟正黑體 Light" w:hAnsi="微軟正黑體 Light" w:cs="微軟正黑體 Light" w:hint="eastAsia"/>
                <w:color w:val="000000" w:themeColor="text1"/>
              </w:rPr>
              <w:t>作品</w:t>
            </w:r>
          </w:p>
        </w:tc>
      </w:tr>
      <w:tr w:rsidR="00141553" w:rsidRPr="007604DB" w:rsidTr="00141553">
        <w:trPr>
          <w:trHeight w:val="764"/>
          <w:jc w:val="center"/>
        </w:trPr>
        <w:tc>
          <w:tcPr>
            <w:tcW w:w="1005" w:type="dxa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單元簡述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</w:tcPr>
          <w:p w:rsidR="00141553" w:rsidRDefault="00141553" w:rsidP="00141553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F340B">
              <w:rPr>
                <w:rFonts w:ascii="微軟正黑體" w:eastAsia="微軟正黑體" w:hAnsi="微軟正黑體" w:hint="eastAsia"/>
              </w:rPr>
              <w:t>藉由教師說明解釋引導學生完成設計圖。</w:t>
            </w:r>
          </w:p>
          <w:p w:rsidR="00141553" w:rsidRPr="00141553" w:rsidRDefault="00141553" w:rsidP="00141553">
            <w:pPr>
              <w:pStyle w:val="a3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141553">
              <w:rPr>
                <w:rFonts w:ascii="微軟正黑體" w:eastAsia="微軟正黑體" w:hAnsi="微軟正黑體" w:hint="eastAsia"/>
              </w:rPr>
              <w:t>提醒學生依照設計圖繼續完成上一節課未完成的工作。</w:t>
            </w: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41553" w:rsidRPr="007604DB" w:rsidTr="00141553">
        <w:trPr>
          <w:trHeight w:val="607"/>
          <w:jc w:val="center"/>
        </w:trPr>
        <w:tc>
          <w:tcPr>
            <w:tcW w:w="1005" w:type="dxa"/>
            <w:vMerge w:val="restart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45741A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276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141553" w:rsidRPr="00141553" w:rsidRDefault="00141553" w:rsidP="00141553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41553">
              <w:rPr>
                <w:rFonts w:ascii="微軟正黑體" w:eastAsia="微軟正黑體" w:hAnsi="微軟正黑體" w:hint="eastAsia"/>
                <w:sz w:val="22"/>
              </w:rPr>
              <w:t>12/09～12/13</w:t>
            </w: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單元名稱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  <w:vAlign w:val="center"/>
          </w:tcPr>
          <w:p w:rsidR="00141553" w:rsidRPr="0045741A" w:rsidRDefault="00141553" w:rsidP="00141553">
            <w:pPr>
              <w:jc w:val="center"/>
              <w:rPr>
                <w:rFonts w:ascii="微軟正黑體" w:eastAsia="微軟正黑體" w:hAnsi="微軟正黑體"/>
              </w:rPr>
            </w:pPr>
            <w:r w:rsidRPr="009F4055">
              <w:rPr>
                <w:rFonts w:ascii="微軟正黑體" w:eastAsia="微軟正黑體" w:hAnsi="微軟正黑體" w:hint="eastAsia"/>
                <w:b/>
                <w:color w:val="000000"/>
              </w:rPr>
              <w:t>藝姿獨秀</w:t>
            </w:r>
          </w:p>
        </w:tc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141553" w:rsidRDefault="00141553" w:rsidP="0014155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發表</w:t>
            </w:r>
          </w:p>
          <w:p w:rsidR="00141553" w:rsidRPr="0017490B" w:rsidRDefault="00141553" w:rsidP="0014155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7490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分享</w:t>
            </w:r>
          </w:p>
        </w:tc>
      </w:tr>
      <w:tr w:rsidR="00141553" w:rsidRPr="007604DB" w:rsidTr="00141553">
        <w:trPr>
          <w:trHeight w:val="727"/>
          <w:jc w:val="center"/>
        </w:trPr>
        <w:tc>
          <w:tcPr>
            <w:tcW w:w="1005" w:type="dxa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  <w:tc>
          <w:tcPr>
            <w:tcW w:w="1403" w:type="dxa"/>
            <w:shd w:val="clear" w:color="auto" w:fill="EDEDED" w:themeFill="accent3" w:themeFillTint="33"/>
            <w:vAlign w:val="center"/>
          </w:tcPr>
          <w:p w:rsidR="00141553" w:rsidRPr="006B303D" w:rsidRDefault="00141553" w:rsidP="00141553">
            <w:pPr>
              <w:shd w:val="clear" w:color="auto" w:fill="F2F2F2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3543BA">
              <w:rPr>
                <w:rFonts w:ascii="微軟正黑體" w:eastAsia="微軟正黑體" w:hAnsi="微軟正黑體" w:hint="eastAsia"/>
                <w:color w:val="000000"/>
              </w:rPr>
              <w:t>單元簡述</w:t>
            </w:r>
          </w:p>
        </w:tc>
        <w:tc>
          <w:tcPr>
            <w:tcW w:w="6237" w:type="dxa"/>
            <w:gridSpan w:val="3"/>
            <w:shd w:val="clear" w:color="auto" w:fill="EDEDED" w:themeFill="accent3" w:themeFillTint="33"/>
          </w:tcPr>
          <w:p w:rsidR="00141553" w:rsidRDefault="00141553" w:rsidP="00141553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455F98">
              <w:rPr>
                <w:rFonts w:ascii="微軟正黑體" w:eastAsia="微軟正黑體" w:hAnsi="微軟正黑體" w:hint="eastAsia"/>
              </w:rPr>
              <w:t>完成作品呈現與發表分享。</w:t>
            </w:r>
          </w:p>
          <w:p w:rsidR="00141553" w:rsidRPr="00141553" w:rsidRDefault="00141553" w:rsidP="00141553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141553">
              <w:rPr>
                <w:rFonts w:ascii="微軟正黑體" w:eastAsia="微軟正黑體" w:hAnsi="微軟正黑體"/>
              </w:rPr>
              <w:t>每</w:t>
            </w:r>
            <w:r>
              <w:rPr>
                <w:rFonts w:ascii="微軟正黑體" w:eastAsia="微軟正黑體" w:hAnsi="微軟正黑體" w:hint="eastAsia"/>
              </w:rPr>
              <w:t>位</w:t>
            </w:r>
            <w:r w:rsidRPr="00141553">
              <w:rPr>
                <w:rFonts w:ascii="微軟正黑體" w:eastAsia="微軟正黑體" w:hAnsi="微軟正黑體"/>
              </w:rPr>
              <w:t>分享自己的收穫與學習。</w:t>
            </w:r>
          </w:p>
        </w:tc>
        <w:tc>
          <w:tcPr>
            <w:tcW w:w="852" w:type="dxa"/>
            <w:vMerge/>
            <w:shd w:val="clear" w:color="auto" w:fill="EDEDED" w:themeFill="accent3" w:themeFillTint="33"/>
          </w:tcPr>
          <w:p w:rsidR="00141553" w:rsidRPr="007604DB" w:rsidRDefault="00141553" w:rsidP="0014155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6112C0" w:rsidRPr="007604DB" w:rsidTr="00566F44">
        <w:trPr>
          <w:trHeight w:val="557"/>
          <w:jc w:val="center"/>
        </w:trPr>
        <w:tc>
          <w:tcPr>
            <w:tcW w:w="10773" w:type="dxa"/>
            <w:gridSpan w:val="8"/>
            <w:shd w:val="clear" w:color="auto" w:fill="EDEDED" w:themeFill="accent3" w:themeFillTint="33"/>
            <w:vAlign w:val="center"/>
          </w:tcPr>
          <w:p w:rsidR="006112C0" w:rsidRPr="00D4533C" w:rsidRDefault="006112C0" w:rsidP="00D4533C">
            <w:pPr>
              <w:snapToGrid w:val="0"/>
              <w:spacing w:line="0" w:lineRule="atLeast"/>
              <w:rPr>
                <w:rFonts w:ascii="微軟正黑體" w:eastAsia="微軟正黑體" w:hAnsi="微軟正黑體" w:cs="微軟正黑體 Light"/>
              </w:rPr>
            </w:pPr>
            <w:r w:rsidRPr="00D4533C">
              <w:rPr>
                <w:rFonts w:ascii="微軟正黑體" w:eastAsia="微軟正黑體" w:hAnsi="微軟正黑體" w:cs="微軟正黑體 Light" w:hint="eastAsia"/>
              </w:rPr>
              <w:t>預期成果：</w:t>
            </w:r>
          </w:p>
          <w:p w:rsidR="00141553" w:rsidRPr="00831FA8" w:rsidRDefault="00141553" w:rsidP="00141553">
            <w:pPr>
              <w:snapToGrid w:val="0"/>
              <w:spacing w:line="420" w:lineRule="exact"/>
              <w:rPr>
                <w:rFonts w:ascii="微軟正黑體" w:eastAsia="微軟正黑體" w:hAnsi="微軟正黑體" w:cs="新細明體"/>
              </w:rPr>
            </w:pPr>
            <w:r w:rsidRPr="00831FA8">
              <w:rPr>
                <w:rFonts w:ascii="微軟正黑體" w:eastAsia="微軟正黑體" w:hAnsi="微軟正黑體" w:cs="新細明體"/>
              </w:rPr>
              <w:t>1</w:t>
            </w:r>
            <w:r w:rsidRPr="00831FA8"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能從所提供不同的色彩材料中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覺知色彩</w:t>
            </w:r>
            <w:r w:rsidRPr="00831FA8">
              <w:rPr>
                <w:rFonts w:ascii="微軟正黑體" w:eastAsia="微軟正黑體" w:hAnsi="微軟正黑體" w:hint="eastAsia"/>
              </w:rPr>
              <w:t>與美感關係</w:t>
            </w:r>
            <w:r w:rsidRPr="00831FA8">
              <w:rPr>
                <w:rFonts w:ascii="微軟正黑體" w:eastAsia="微軟正黑體" w:hAnsi="微軟正黑體" w:cs="新細明體" w:hint="eastAsia"/>
              </w:rPr>
              <w:t>。</w:t>
            </w:r>
          </w:p>
          <w:p w:rsidR="00141553" w:rsidRPr="00831FA8" w:rsidRDefault="00141553" w:rsidP="00141553">
            <w:pPr>
              <w:snapToGrid w:val="0"/>
              <w:spacing w:line="420" w:lineRule="exact"/>
              <w:rPr>
                <w:rFonts w:ascii="微軟正黑體" w:eastAsia="微軟正黑體" w:hAnsi="微軟正黑體" w:cs="新細明體"/>
              </w:rPr>
            </w:pPr>
            <w:r w:rsidRPr="00831FA8">
              <w:rPr>
                <w:rFonts w:ascii="微軟正黑體" w:eastAsia="微軟正黑體" w:hAnsi="微軟正黑體" w:cs="新細明體"/>
              </w:rPr>
              <w:t>2</w:t>
            </w:r>
            <w:r w:rsidRPr="00831FA8"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能舉例說出</w:t>
            </w:r>
            <w:r>
              <w:rPr>
                <w:rFonts w:ascii="微軟正黑體" w:eastAsia="微軟正黑體" w:hAnsi="微軟正黑體" w:cs="新細明體" w:hint="eastAsia"/>
              </w:rPr>
              <w:t>色彩在畫面佔的大小比例</w:t>
            </w:r>
            <w:r>
              <w:rPr>
                <w:rFonts w:ascii="新細明體" w:hAnsi="新細明體" w:cs="新細明體" w:hint="eastAsia"/>
              </w:rPr>
              <w:t>，</w:t>
            </w:r>
            <w:r w:rsidRPr="00886ABB">
              <w:rPr>
                <w:rFonts w:ascii="微軟正黑體" w:eastAsia="微軟正黑體" w:hAnsi="微軟正黑體" w:cs="新細明體" w:hint="eastAsia"/>
              </w:rPr>
              <w:t>會影響視覺美感</w:t>
            </w:r>
            <w:r>
              <w:rPr>
                <w:rFonts w:ascii="新細明體" w:hAnsi="新細明體" w:cs="新細明體" w:hint="eastAsia"/>
              </w:rPr>
              <w:t>。</w:t>
            </w:r>
          </w:p>
          <w:p w:rsidR="00141553" w:rsidRPr="0010471D" w:rsidRDefault="00141553" w:rsidP="00141553">
            <w:pPr>
              <w:snapToGrid w:val="0"/>
              <w:spacing w:line="420" w:lineRule="exact"/>
              <w:rPr>
                <w:rFonts w:ascii="微軟正黑體" w:eastAsia="微軟正黑體" w:hAnsi="微軟正黑體" w:cs="新細明體"/>
              </w:rPr>
            </w:pPr>
            <w:r w:rsidRPr="00831FA8">
              <w:rPr>
                <w:rFonts w:ascii="微軟正黑體" w:eastAsia="微軟正黑體" w:hAnsi="微軟正黑體"/>
              </w:rPr>
              <w:t>3</w:t>
            </w:r>
            <w:r w:rsidRPr="00831FA8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在色彩的運用上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能</w:t>
            </w:r>
            <w:r w:rsidRPr="00886ABB">
              <w:rPr>
                <w:rFonts w:ascii="微軟正黑體" w:eastAsia="微軟正黑體" w:hAnsi="微軟正黑體" w:cs="新細明體" w:hint="eastAsia"/>
                <w:color w:val="000000"/>
              </w:rPr>
              <w:t>選擇出協調的色彩</w:t>
            </w:r>
            <w:r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141553" w:rsidRDefault="00141553" w:rsidP="00141553">
            <w:pPr>
              <w:snapToGrid w:val="0"/>
              <w:spacing w:line="420" w:lineRule="exact"/>
              <w:rPr>
                <w:rFonts w:ascii="微軟正黑體" w:eastAsia="微軟正黑體" w:hAnsi="微軟正黑體"/>
              </w:rPr>
            </w:pPr>
            <w:r w:rsidRPr="00831FA8">
              <w:rPr>
                <w:rFonts w:ascii="微軟正黑體" w:eastAsia="微軟正黑體" w:hAnsi="微軟正黑體"/>
              </w:rPr>
              <w:t>4</w:t>
            </w:r>
            <w:r w:rsidRPr="00831FA8">
              <w:rPr>
                <w:rFonts w:ascii="微軟正黑體" w:eastAsia="微軟正黑體" w:hAnsi="微軟正黑體" w:cs="新細明體" w:hint="eastAsia"/>
              </w:rPr>
              <w:t>、</w:t>
            </w:r>
            <w:r w:rsidRPr="00831FA8">
              <w:rPr>
                <w:rFonts w:ascii="微軟正黑體" w:eastAsia="微軟正黑體" w:hAnsi="微軟正黑體" w:hint="eastAsia"/>
              </w:rPr>
              <w:t>能進行分組討論與小組成員共同學習，並分工合作達成學習目標。</w:t>
            </w:r>
          </w:p>
          <w:p w:rsidR="00141553" w:rsidRPr="00831FA8" w:rsidRDefault="00141553" w:rsidP="00141553">
            <w:pPr>
              <w:snapToGrid w:val="0"/>
              <w:spacing w:line="420" w:lineRule="exact"/>
              <w:rPr>
                <w:rFonts w:ascii="微軟正黑體" w:eastAsia="微軟正黑體" w:hAnsi="微軟正黑體" w:cs="新細明體"/>
              </w:rPr>
            </w:pPr>
            <w:r w:rsidRPr="00831FA8">
              <w:rPr>
                <w:rFonts w:ascii="微軟正黑體" w:eastAsia="微軟正黑體" w:hAnsi="微軟正黑體"/>
              </w:rPr>
              <w:t>5</w:t>
            </w:r>
            <w:r w:rsidRPr="00831FA8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能透過色彩的組合運用設計具有美感的物件</w:t>
            </w:r>
            <w:r w:rsidRPr="00831FA8">
              <w:rPr>
                <w:rFonts w:ascii="微軟正黑體" w:eastAsia="微軟正黑體" w:hAnsi="微軟正黑體" w:cs="新細明體" w:hint="eastAsia"/>
              </w:rPr>
              <w:t>。</w:t>
            </w:r>
          </w:p>
          <w:p w:rsidR="00141553" w:rsidRPr="0010390E" w:rsidRDefault="00141553" w:rsidP="00141553">
            <w:pPr>
              <w:snapToGrid w:val="0"/>
              <w:spacing w:line="420" w:lineRule="exact"/>
              <w:rPr>
                <w:rFonts w:ascii="微軟正黑體" w:eastAsia="微軟正黑體" w:hAnsi="微軟正黑體" w:cs="新細明體"/>
              </w:rPr>
            </w:pPr>
            <w:r w:rsidRPr="00831FA8">
              <w:rPr>
                <w:rFonts w:ascii="微軟正黑體" w:eastAsia="微軟正黑體" w:hAnsi="微軟正黑體"/>
              </w:rPr>
              <w:t>6</w:t>
            </w:r>
            <w:r w:rsidRPr="00831FA8">
              <w:rPr>
                <w:rFonts w:ascii="微軟正黑體" w:eastAsia="微軟正黑體" w:hAnsi="微軟正黑體" w:cs="新細明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能透過作品呈現來表達自我對</w:t>
            </w:r>
            <w:r w:rsidRPr="00831FA8">
              <w:rPr>
                <w:rFonts w:ascii="微軟正黑體" w:eastAsia="微軟正黑體" w:hAnsi="微軟正黑體" w:hint="eastAsia"/>
              </w:rPr>
              <w:t>美</w:t>
            </w:r>
            <w:r>
              <w:rPr>
                <w:rFonts w:ascii="微軟正黑體" w:eastAsia="微軟正黑體" w:hAnsi="微軟正黑體" w:hint="eastAsia"/>
              </w:rPr>
              <w:t>的感受</w:t>
            </w:r>
            <w:r w:rsidRPr="00831FA8">
              <w:rPr>
                <w:rFonts w:ascii="微軟正黑體" w:eastAsia="微軟正黑體" w:hAnsi="微軟正黑體" w:cs="新細明體" w:hint="eastAsia"/>
              </w:rPr>
              <w:t>。</w:t>
            </w:r>
          </w:p>
          <w:p w:rsidR="00337303" w:rsidRPr="00337303" w:rsidRDefault="00141553" w:rsidP="00141553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31FA8">
              <w:rPr>
                <w:rFonts w:ascii="微軟正黑體" w:eastAsia="微軟正黑體" w:hAnsi="微軟正黑體" w:cs="新細明體"/>
              </w:rPr>
              <w:lastRenderedPageBreak/>
              <w:t>7</w:t>
            </w:r>
            <w:r w:rsidRPr="00831FA8">
              <w:rPr>
                <w:rFonts w:ascii="微軟正黑體" w:eastAsia="微軟正黑體" w:hAnsi="微軟正黑體" w:cs="新細明體" w:hint="eastAsia"/>
              </w:rPr>
              <w:t>、</w:t>
            </w:r>
            <w:r w:rsidRPr="00831FA8">
              <w:rPr>
                <w:rFonts w:ascii="微軟正黑體" w:eastAsia="微軟正黑體" w:hAnsi="微軟正黑體" w:hint="eastAsia"/>
              </w:rPr>
              <w:t>能藉由口語表達說明作品設計理念及所具備的美感形式。</w:t>
            </w:r>
          </w:p>
        </w:tc>
      </w:tr>
    </w:tbl>
    <w:p w:rsidR="00CD1F93" w:rsidRPr="006112C0" w:rsidRDefault="006112C0" w:rsidP="00CD1F93">
      <w:pPr>
        <w:pStyle w:val="a3"/>
        <w:numPr>
          <w:ilvl w:val="0"/>
          <w:numId w:val="1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微軟正黑體" w:eastAsia="微軟正黑體" w:hAnsi="微軟正黑體" w:cs="Times New Roman"/>
          <w:color w:val="000000" w:themeColor="text1"/>
          <w:sz w:val="28"/>
        </w:rPr>
      </w:pPr>
      <w:r w:rsidRPr="006112C0">
        <w:rPr>
          <w:rFonts w:ascii="微軟正黑體" w:eastAsia="微軟正黑體" w:hAnsi="微軟正黑體" w:cs="Times New Roman" w:hint="eastAsia"/>
          <w:color w:val="000000" w:themeColor="text1"/>
          <w:sz w:val="28"/>
        </w:rPr>
        <w:lastRenderedPageBreak/>
        <w:t>參考資料（教學</w:t>
      </w:r>
      <w:r w:rsidR="00CD1F93" w:rsidRPr="006112C0">
        <w:rPr>
          <w:rFonts w:ascii="微軟正黑體" w:eastAsia="微軟正黑體" w:hAnsi="微軟正黑體" w:cs="Times New Roman" w:hint="eastAsia"/>
          <w:color w:val="000000" w:themeColor="text1"/>
          <w:sz w:val="28"/>
        </w:rPr>
        <w:t>資源）</w:t>
      </w:r>
    </w:p>
    <w:p w:rsidR="00141553" w:rsidRPr="00141553" w:rsidRDefault="009A4E61" w:rsidP="0014155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hyperlink r:id="rId8" w:history="1">
        <w:r w:rsidR="00141553">
          <w:rPr>
            <w:rStyle w:val="a5"/>
          </w:rPr>
          <w:t>http://taiwan-rakes.weebly.com/9670-store-2592520107.html</w:t>
        </w:r>
      </w:hyperlink>
    </w:p>
    <w:p w:rsidR="00141553" w:rsidRDefault="009A4E61" w:rsidP="00141553">
      <w:pPr>
        <w:pStyle w:val="a3"/>
        <w:spacing w:line="0" w:lineRule="atLeast"/>
        <w:ind w:leftChars="0" w:left="720"/>
      </w:pPr>
      <w:hyperlink r:id="rId9" w:history="1">
        <w:r w:rsidR="00141553" w:rsidRPr="004B2E57">
          <w:rPr>
            <w:rStyle w:val="a5"/>
          </w:rPr>
          <w:t>https://yaj10102.blogspot.com/2013/10/blog-post_20.html</w:t>
        </w:r>
      </w:hyperlink>
    </w:p>
    <w:p w:rsidR="008E50EA" w:rsidRDefault="009A4E61" w:rsidP="00141553">
      <w:pPr>
        <w:pStyle w:val="a3"/>
        <w:snapToGrid w:val="0"/>
        <w:spacing w:beforeLines="50" w:before="180" w:afterLines="50" w:after="180"/>
        <w:ind w:leftChars="0" w:left="720"/>
        <w:jc w:val="both"/>
        <w:rPr>
          <w:rStyle w:val="a5"/>
        </w:rPr>
      </w:pPr>
      <w:hyperlink r:id="rId10" w:history="1">
        <w:r w:rsidR="00141553">
          <w:rPr>
            <w:rStyle w:val="a5"/>
          </w:rPr>
          <w:t>https://www.google.com/search?q=%E8%89%B2%E5%BD%A9%E6%8E%92%E5%88%97&amp;tbm</w:t>
        </w:r>
      </w:hyperlink>
    </w:p>
    <w:p w:rsidR="006112C0" w:rsidRDefault="006112C0" w:rsidP="006112C0">
      <w:pPr>
        <w:snapToGrid w:val="0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1D2804">
        <w:rPr>
          <w:rFonts w:ascii="微軟正黑體" w:eastAsia="微軟正黑體" w:hAnsi="微軟正黑體" w:hint="eastAsia"/>
        </w:rPr>
        <w:t>電腦、投影設備、平板電腦、毛線材質</w:t>
      </w:r>
      <w:r w:rsidRPr="00F0127B">
        <w:rPr>
          <w:rFonts w:ascii="微軟正黑體" w:eastAsia="微軟正黑體" w:hAnsi="微軟正黑體" w:hint="eastAsia"/>
        </w:rPr>
        <w:t>、剪刀、刀片、雙面膠、膠帶、釘書機、水彩顏</w:t>
      </w:r>
    </w:p>
    <w:p w:rsidR="0056742D" w:rsidRPr="001D2804" w:rsidRDefault="006112C0" w:rsidP="006112C0">
      <w:pPr>
        <w:snapToGrid w:val="0"/>
        <w:spacing w:line="0" w:lineRule="atLeast"/>
        <w:rPr>
          <w:rFonts w:asciiTheme="minorEastAsia" w:hAnsiTheme="minorEastAsia" w:cs="Times New Roman"/>
          <w:spacing w:val="15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Pr="00F0127B">
        <w:rPr>
          <w:rFonts w:ascii="微軟正黑體" w:eastAsia="微軟正黑體" w:hAnsi="微軟正黑體" w:hint="eastAsia"/>
        </w:rPr>
        <w:t>料、畫筆、影印紙、</w:t>
      </w:r>
      <w:r w:rsidRPr="00F0127B">
        <w:rPr>
          <w:rFonts w:ascii="微軟正黑體" w:eastAsia="微軟正黑體" w:hAnsi="微軟正黑體" w:cs="新細明體" w:hint="eastAsia"/>
        </w:rPr>
        <w:t>學習單</w:t>
      </w:r>
      <w:r w:rsidR="0056742D">
        <w:rPr>
          <w:rFonts w:asciiTheme="minorEastAsia" w:hAnsiTheme="minorEastAsia" w:cs="Times New Roman" w:hint="eastAsia"/>
          <w:spacing w:val="15"/>
        </w:rPr>
        <w:t>。</w:t>
      </w:r>
    </w:p>
    <w:p w:rsidR="006112C0" w:rsidRPr="006112C0" w:rsidRDefault="006112C0" w:rsidP="008E50EA">
      <w:pPr>
        <w:pStyle w:val="a3"/>
        <w:snapToGrid w:val="0"/>
        <w:spacing w:beforeLines="50" w:before="180" w:afterLines="50" w:after="180"/>
        <w:ind w:leftChars="0" w:left="72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FE5F3D" w:rsidRPr="00AB1F04" w:rsidRDefault="00FE5F3D">
      <w:bookmarkStart w:id="0" w:name="_GoBack"/>
      <w:bookmarkEnd w:id="0"/>
    </w:p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0E75C2" w:rsidRDefault="000E75C2"/>
    <w:p w:rsidR="00D4181C" w:rsidRPr="00D4181C" w:rsidRDefault="00D4181C" w:rsidP="003B06FF">
      <w:pPr>
        <w:pStyle w:val="a3"/>
        <w:ind w:leftChars="0" w:left="840"/>
        <w:rPr>
          <w:rFonts w:ascii="微軟正黑體" w:eastAsia="微軟正黑體" w:hAnsi="微軟正黑體"/>
          <w:b/>
        </w:rPr>
      </w:pPr>
    </w:p>
    <w:sectPr w:rsidR="00D4181C" w:rsidRPr="00D4181C" w:rsidSect="006B3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61" w:rsidRDefault="009A4E61" w:rsidP="00063709">
      <w:r>
        <w:separator/>
      </w:r>
    </w:p>
  </w:endnote>
  <w:endnote w:type="continuationSeparator" w:id="0">
    <w:p w:rsidR="009A4E61" w:rsidRDefault="009A4E61" w:rsidP="0006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61" w:rsidRDefault="009A4E61" w:rsidP="00063709">
      <w:r>
        <w:separator/>
      </w:r>
    </w:p>
  </w:footnote>
  <w:footnote w:type="continuationSeparator" w:id="0">
    <w:p w:rsidR="009A4E61" w:rsidRDefault="009A4E61" w:rsidP="0006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185"/>
    <w:multiLevelType w:val="hybridMultilevel"/>
    <w:tmpl w:val="F8463270"/>
    <w:lvl w:ilvl="0" w:tplc="940C1A72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C807BD"/>
    <w:multiLevelType w:val="hybridMultilevel"/>
    <w:tmpl w:val="E6F4BB7C"/>
    <w:lvl w:ilvl="0" w:tplc="DD8A8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1555E7"/>
    <w:multiLevelType w:val="hybridMultilevel"/>
    <w:tmpl w:val="5AC22C3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6AB3ACD"/>
    <w:multiLevelType w:val="hybridMultilevel"/>
    <w:tmpl w:val="34B69CBA"/>
    <w:lvl w:ilvl="0" w:tplc="D2CC8D1E">
      <w:numFmt w:val="bullet"/>
      <w:lvlText w:val=""/>
      <w:lvlJc w:val="left"/>
      <w:pPr>
        <w:ind w:left="9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9C06BEB"/>
    <w:multiLevelType w:val="hybridMultilevel"/>
    <w:tmpl w:val="1506D6D8"/>
    <w:lvl w:ilvl="0" w:tplc="F30A5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6A7426"/>
    <w:multiLevelType w:val="hybridMultilevel"/>
    <w:tmpl w:val="D02EFCC0"/>
    <w:lvl w:ilvl="0" w:tplc="B678C8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A942FD"/>
    <w:multiLevelType w:val="hybridMultilevel"/>
    <w:tmpl w:val="A970CAFA"/>
    <w:lvl w:ilvl="0" w:tplc="3B463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5E48AB"/>
    <w:multiLevelType w:val="hybridMultilevel"/>
    <w:tmpl w:val="F8DEF952"/>
    <w:lvl w:ilvl="0" w:tplc="45E03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71147C"/>
    <w:multiLevelType w:val="hybridMultilevel"/>
    <w:tmpl w:val="15049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4113CF"/>
    <w:multiLevelType w:val="hybridMultilevel"/>
    <w:tmpl w:val="1E4C9CFC"/>
    <w:lvl w:ilvl="0" w:tplc="0409000F">
      <w:start w:val="1"/>
      <w:numFmt w:val="decimal"/>
      <w:lvlText w:val="%1."/>
      <w:lvlJc w:val="left"/>
      <w:pPr>
        <w:tabs>
          <w:tab w:val="num" w:pos="421"/>
        </w:tabs>
        <w:ind w:left="4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1"/>
        </w:tabs>
        <w:ind w:left="9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1"/>
        </w:tabs>
        <w:ind w:left="13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1"/>
        </w:tabs>
        <w:ind w:left="23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1"/>
        </w:tabs>
        <w:ind w:left="28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1"/>
        </w:tabs>
        <w:ind w:left="37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80"/>
      </w:pPr>
    </w:lvl>
  </w:abstractNum>
  <w:abstractNum w:abstractNumId="11" w15:restartNumberingAfterBreak="0">
    <w:nsid w:val="5F396753"/>
    <w:multiLevelType w:val="hybridMultilevel"/>
    <w:tmpl w:val="D91E05D0"/>
    <w:lvl w:ilvl="0" w:tplc="DF9CE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DA2259E"/>
    <w:multiLevelType w:val="hybridMultilevel"/>
    <w:tmpl w:val="CBA2B752"/>
    <w:lvl w:ilvl="0" w:tplc="D6D096DC">
      <w:numFmt w:val="bullet"/>
      <w:lvlText w:val="□"/>
      <w:lvlJc w:val="left"/>
      <w:pPr>
        <w:ind w:left="622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93"/>
    <w:rsid w:val="00060313"/>
    <w:rsid w:val="00063709"/>
    <w:rsid w:val="000A4D7A"/>
    <w:rsid w:val="000C2F10"/>
    <w:rsid w:val="000C7A3F"/>
    <w:rsid w:val="000E75C2"/>
    <w:rsid w:val="00141553"/>
    <w:rsid w:val="0017490B"/>
    <w:rsid w:val="001D2804"/>
    <w:rsid w:val="0022798C"/>
    <w:rsid w:val="00337303"/>
    <w:rsid w:val="0036543C"/>
    <w:rsid w:val="003A51F4"/>
    <w:rsid w:val="003B06FF"/>
    <w:rsid w:val="00404931"/>
    <w:rsid w:val="005460FE"/>
    <w:rsid w:val="00566F44"/>
    <w:rsid w:val="0056742D"/>
    <w:rsid w:val="005E3122"/>
    <w:rsid w:val="00604EED"/>
    <w:rsid w:val="006112C0"/>
    <w:rsid w:val="006B303D"/>
    <w:rsid w:val="00762024"/>
    <w:rsid w:val="0076496B"/>
    <w:rsid w:val="00833A31"/>
    <w:rsid w:val="008E50EA"/>
    <w:rsid w:val="009059E3"/>
    <w:rsid w:val="009466CA"/>
    <w:rsid w:val="00993F45"/>
    <w:rsid w:val="00996618"/>
    <w:rsid w:val="009A4E61"/>
    <w:rsid w:val="00AA29EC"/>
    <w:rsid w:val="00AB1F04"/>
    <w:rsid w:val="00B27F0A"/>
    <w:rsid w:val="00BE0636"/>
    <w:rsid w:val="00BE64A1"/>
    <w:rsid w:val="00C02187"/>
    <w:rsid w:val="00C519B9"/>
    <w:rsid w:val="00C55B49"/>
    <w:rsid w:val="00C96532"/>
    <w:rsid w:val="00C9674D"/>
    <w:rsid w:val="00CD1F93"/>
    <w:rsid w:val="00CD6663"/>
    <w:rsid w:val="00D4181C"/>
    <w:rsid w:val="00D4533C"/>
    <w:rsid w:val="00D52397"/>
    <w:rsid w:val="00D569BE"/>
    <w:rsid w:val="00DA139E"/>
    <w:rsid w:val="00DA14B1"/>
    <w:rsid w:val="00DC4425"/>
    <w:rsid w:val="00DD32DF"/>
    <w:rsid w:val="00E20503"/>
    <w:rsid w:val="00E52BA9"/>
    <w:rsid w:val="00EE51F1"/>
    <w:rsid w:val="00F93D33"/>
    <w:rsid w:val="00FA2CB0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74381-74FF-4837-BBD4-953D8D63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93"/>
    <w:pPr>
      <w:widowControl w:val="0"/>
    </w:pPr>
  </w:style>
  <w:style w:type="paragraph" w:styleId="1">
    <w:name w:val="heading 1"/>
    <w:basedOn w:val="a"/>
    <w:link w:val="10"/>
    <w:uiPriority w:val="9"/>
    <w:qFormat/>
    <w:rsid w:val="00CD1F9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55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1F9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aliases w:val="12 20,List Paragraph"/>
    <w:basedOn w:val="a"/>
    <w:link w:val="a4"/>
    <w:uiPriority w:val="34"/>
    <w:qFormat/>
    <w:rsid w:val="00CD1F93"/>
    <w:pPr>
      <w:ind w:leftChars="200" w:left="480"/>
    </w:pPr>
  </w:style>
  <w:style w:type="character" w:customStyle="1" w:styleId="a4">
    <w:name w:val="清單段落 字元"/>
    <w:aliases w:val="12 20 字元,List Paragraph 字元"/>
    <w:link w:val="a3"/>
    <w:uiPriority w:val="34"/>
    <w:locked/>
    <w:rsid w:val="00CD1F93"/>
  </w:style>
  <w:style w:type="character" w:styleId="a5">
    <w:name w:val="Hyperlink"/>
    <w:basedOn w:val="a0"/>
    <w:uiPriority w:val="99"/>
    <w:unhideWhenUsed/>
    <w:rsid w:val="00CD1F9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3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37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3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3709"/>
    <w:rPr>
      <w:sz w:val="20"/>
      <w:szCs w:val="20"/>
    </w:rPr>
  </w:style>
  <w:style w:type="paragraph" w:customStyle="1" w:styleId="Default">
    <w:name w:val="Default"/>
    <w:rsid w:val="0006370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5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5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14155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wan-rakes.weebly.com/9670-store-25925201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%E8%89%B2%E5%BD%A9%E6%8E%92%E5%88%97&amp;t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j10102.blogspot.com/2013/10/blog-post_20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33A3-5FF0-4447-8500-6E542ACC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2</cp:revision>
  <cp:lastPrinted>2020-10-13T07:08:00Z</cp:lastPrinted>
  <dcterms:created xsi:type="dcterms:W3CDTF">2020-12-01T02:42:00Z</dcterms:created>
  <dcterms:modified xsi:type="dcterms:W3CDTF">2020-12-01T02:42:00Z</dcterms:modified>
</cp:coreProperties>
</file>