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2E" w:rsidRPr="00F208A4" w:rsidRDefault="0095102E" w:rsidP="0095102E">
      <w:pPr>
        <w:rPr>
          <w:rFonts w:eastAsia="標楷體"/>
          <w:color w:val="000000"/>
          <w:sz w:val="32"/>
          <w:szCs w:val="32"/>
        </w:rPr>
      </w:pPr>
      <w:r w:rsidRPr="00F208A4">
        <w:rPr>
          <w:rFonts w:eastAsia="標楷體"/>
          <w:sz w:val="32"/>
          <w:szCs w:val="32"/>
        </w:rPr>
        <w:t>臺東縣</w:t>
      </w:r>
      <w:r w:rsidRPr="00F208A4">
        <w:rPr>
          <w:rFonts w:eastAsia="標楷體"/>
          <w:sz w:val="32"/>
          <w:szCs w:val="32"/>
        </w:rPr>
        <w:t>10</w:t>
      </w:r>
      <w:r w:rsidRPr="00F208A4">
        <w:rPr>
          <w:rFonts w:eastAsia="標楷體" w:hint="eastAsia"/>
          <w:sz w:val="32"/>
          <w:szCs w:val="32"/>
        </w:rPr>
        <w:t>9</w:t>
      </w:r>
      <w:r w:rsidRPr="00F208A4">
        <w:rPr>
          <w:rFonts w:eastAsia="標楷體"/>
          <w:sz w:val="32"/>
          <w:szCs w:val="32"/>
        </w:rPr>
        <w:t>年度</w:t>
      </w:r>
      <w:r w:rsidRPr="00F208A4">
        <w:rPr>
          <w:rFonts w:eastAsia="標楷體" w:hint="eastAsia"/>
          <w:color w:val="000000"/>
          <w:sz w:val="32"/>
          <w:szCs w:val="32"/>
        </w:rPr>
        <w:t>原住民族文化文學融入課程教案</w:t>
      </w:r>
      <w:r w:rsidRPr="00F208A4">
        <w:rPr>
          <w:rFonts w:eastAsia="標楷體"/>
          <w:color w:val="000000"/>
          <w:sz w:val="32"/>
          <w:szCs w:val="32"/>
        </w:rPr>
        <w:t>徵選</w:t>
      </w:r>
    </w:p>
    <w:p w:rsidR="0095102E" w:rsidRDefault="0095102E" w:rsidP="0095102E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教案名稱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3F776D" w:rsidRPr="00AB6296">
        <w:rPr>
          <w:rFonts w:eastAsia="標楷體" w:hint="eastAsia"/>
          <w:color w:val="000000" w:themeColor="text1"/>
          <w:sz w:val="28"/>
          <w:szCs w:val="28"/>
        </w:rPr>
        <w:t>神的天梯──金草蘭</w:t>
      </w:r>
    </w:p>
    <w:p w:rsidR="0095102E" w:rsidRDefault="0095102E" w:rsidP="0095102E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設計理念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3F776D">
        <w:rPr>
          <w:rFonts w:ascii="標楷體" w:eastAsia="標楷體" w:hAnsi="標楷體" w:hint="eastAsia"/>
          <w:color w:val="000000" w:themeColor="text1"/>
          <w:sz w:val="28"/>
        </w:rPr>
        <w:t xml:space="preserve">藉由學習植物界的單元，延伸學習鄒族祭儀中的神聖 </w:t>
      </w:r>
      <w:r w:rsidR="003F776D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3F776D">
        <w:rPr>
          <w:rFonts w:ascii="標楷體" w:eastAsia="標楷體" w:hAnsi="標楷體" w:hint="eastAsia"/>
          <w:color w:val="000000" w:themeColor="text1"/>
          <w:sz w:val="28"/>
        </w:rPr>
        <w:t>植物。</w:t>
      </w:r>
    </w:p>
    <w:p w:rsidR="003F776D" w:rsidRPr="003F776D" w:rsidRDefault="0095102E" w:rsidP="003F776D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8"/>
        </w:rPr>
        <w:t>摘</w:t>
      </w:r>
      <w:r>
        <w:rPr>
          <w:rFonts w:ascii="Times New Roman" w:eastAsia="標楷體" w:hAnsi="Times New Roman"/>
          <w:color w:val="000000" w:themeColor="text1"/>
          <w:kern w:val="0"/>
          <w:sz w:val="28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</w:rPr>
        <w:t>要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3F776D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F776D">
        <w:rPr>
          <w:rFonts w:ascii="標楷體" w:eastAsia="標楷體" w:hAnsi="標楷體"/>
          <w:color w:val="000000" w:themeColor="text1"/>
          <w:sz w:val="28"/>
        </w:rPr>
        <w:t>.</w:t>
      </w:r>
      <w:r w:rsidR="003F776D" w:rsidRPr="003F776D">
        <w:rPr>
          <w:rFonts w:ascii="標楷體" w:eastAsia="標楷體" w:hAnsi="標楷體" w:hint="eastAsia"/>
          <w:color w:val="000000" w:themeColor="text1"/>
          <w:sz w:val="28"/>
        </w:rPr>
        <w:t>經由學習植物的構造，瞭解蘭科植物的特徵、分類。</w:t>
      </w:r>
    </w:p>
    <w:p w:rsidR="0095102E" w:rsidRDefault="003F776D" w:rsidP="003F776D">
      <w:pPr>
        <w:pStyle w:val="a3"/>
        <w:snapToGrid w:val="0"/>
        <w:spacing w:beforeLines="50" w:before="180" w:afterLines="50" w:after="180"/>
        <w:ind w:leftChars="0" w:left="567" w:firstLine="1276"/>
        <w:jc w:val="both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2</w:t>
      </w:r>
      <w:r>
        <w:rPr>
          <w:rFonts w:ascii="標楷體" w:eastAsia="標楷體" w:hAnsi="標楷體"/>
          <w:color w:val="000000" w:themeColor="text1"/>
          <w:sz w:val="28"/>
        </w:rPr>
        <w:t>.</w:t>
      </w:r>
      <w:r w:rsidRPr="003F776D">
        <w:rPr>
          <w:rFonts w:ascii="標楷體" w:eastAsia="標楷體" w:hAnsi="標楷體" w:hint="eastAsia"/>
          <w:color w:val="000000" w:themeColor="text1"/>
          <w:sz w:val="28"/>
        </w:rPr>
        <w:t>查找鄒族神聖的植物金草蘭相關資料及相關儀式</w:t>
      </w:r>
      <w:r>
        <w:rPr>
          <w:rFonts w:ascii="Times New Roman" w:eastAsia="標楷體" w:hAnsi="Times New Roman" w:hint="eastAsia"/>
          <w:color w:val="000000" w:themeColor="text1"/>
          <w:sz w:val="28"/>
        </w:rPr>
        <w:t>。</w:t>
      </w:r>
    </w:p>
    <w:p w:rsidR="0095102E" w:rsidRDefault="0095102E" w:rsidP="0095102E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教學活動設計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6"/>
        <w:gridCol w:w="3119"/>
        <w:gridCol w:w="1275"/>
        <w:gridCol w:w="698"/>
        <w:gridCol w:w="295"/>
        <w:gridCol w:w="1275"/>
        <w:gridCol w:w="1276"/>
        <w:gridCol w:w="709"/>
      </w:tblGrid>
      <w:tr w:rsidR="0095102E" w:rsidTr="00F208A4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主題</w:t>
            </w:r>
            <w:r w:rsidRPr="000E669C">
              <w:rPr>
                <w:rFonts w:eastAsia="標楷體"/>
                <w:color w:val="000000" w:themeColor="text1"/>
              </w:rPr>
              <w:t>/</w:t>
            </w:r>
            <w:r w:rsidRPr="000E669C">
              <w:rPr>
                <w:rFonts w:eastAsia="標楷體" w:hint="eastAsia"/>
                <w:color w:val="000000" w:themeColor="text1"/>
              </w:rPr>
              <w:t>單元名稱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CC181C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神的天梯──金草蘭</w:t>
            </w:r>
          </w:p>
        </w:tc>
      </w:tr>
      <w:tr w:rsidR="0095102E" w:rsidTr="00F208A4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參加類組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E456D">
              <w:rPr>
                <w:rFonts w:ascii="Times New Roman" w:eastAsia="標楷體" w:hAnsi="Times New Roman" w:hint="eastAsia"/>
                <w:color w:val="000000" w:themeColor="text1"/>
              </w:rPr>
              <w:t>國小</w:t>
            </w:r>
          </w:p>
          <w:p w:rsidR="0095102E" w:rsidRDefault="00CC181C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v</w:t>
            </w:r>
            <w:r w:rsidR="0095102E" w:rsidRPr="00DE456D">
              <w:rPr>
                <w:rFonts w:ascii="Times New Roman" w:eastAsia="標楷體" w:hAnsi="Times New Roman" w:hint="eastAsia"/>
                <w:color w:val="000000" w:themeColor="text1"/>
              </w:rPr>
              <w:t>國中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F208A4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F208A4">
              <w:rPr>
                <w:rFonts w:eastAsia="標楷體" w:hint="eastAsia"/>
                <w:color w:val="000000" w:themeColor="text1"/>
              </w:rPr>
              <w:t>教案融入</w:t>
            </w:r>
          </w:p>
          <w:p w:rsidR="0095102E" w:rsidRPr="00F208A4" w:rsidRDefault="0095102E" w:rsidP="00933CC2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F208A4">
              <w:rPr>
                <w:rFonts w:eastAsia="標楷體" w:hint="eastAsia"/>
                <w:color w:val="000000" w:themeColor="text1"/>
              </w:rPr>
              <w:t>之科目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Default="00CC181C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生物</w:t>
            </w:r>
          </w:p>
        </w:tc>
      </w:tr>
      <w:tr w:rsidR="0095102E" w:rsidTr="00F208A4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族別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Default="00CC181C" w:rsidP="00933CC2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鄒族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F208A4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F208A4">
              <w:rPr>
                <w:rFonts w:eastAsia="標楷體" w:hint="eastAsia"/>
                <w:color w:val="000000" w:themeColor="text1"/>
              </w:rPr>
              <w:t>語別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102E" w:rsidTr="00F208A4">
        <w:trPr>
          <w:trHeight w:val="90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實施年級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CC181C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七年級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F208A4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F208A4">
              <w:rPr>
                <w:rFonts w:eastAsia="標楷體" w:hint="eastAsia"/>
                <w:color w:val="000000" w:themeColor="text1"/>
              </w:rPr>
              <w:t>總節數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共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="00675229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 w:themeColor="text1"/>
              </w:rPr>
              <w:t>節，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　　</w:t>
            </w:r>
            <w:r w:rsidR="00675229">
              <w:rPr>
                <w:rFonts w:eastAsia="標楷體" w:hint="eastAsia"/>
                <w:color w:val="000000" w:themeColor="text1"/>
                <w:u w:val="single"/>
              </w:rPr>
              <w:t>90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</w:rPr>
              <w:t>分鐘。</w:t>
            </w:r>
          </w:p>
        </w:tc>
      </w:tr>
      <w:tr w:rsidR="0095102E" w:rsidTr="00F208A4">
        <w:trPr>
          <w:trHeight w:val="215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課程類型</w:t>
            </w:r>
          </w:p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（可複選）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2E" w:rsidRDefault="00CC181C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v</w:t>
            </w:r>
            <w:r w:rsidR="0095102E">
              <w:rPr>
                <w:rFonts w:ascii="Times New Roman" w:eastAsia="標楷體" w:hAnsi="Times New Roman" w:hint="eastAsia"/>
                <w:color w:val="000000" w:themeColor="text1"/>
              </w:rPr>
              <w:t>部定課程（必修</w:t>
            </w:r>
            <w:r w:rsidR="0095102E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="0095102E">
              <w:rPr>
                <w:rFonts w:ascii="Times New Roman" w:eastAsia="標楷體" w:hAnsi="Times New Roman" w:hint="eastAsia"/>
                <w:color w:val="000000" w:themeColor="text1"/>
              </w:rPr>
              <w:t>選修）：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校訂課程（必修</w:t>
            </w:r>
            <w:r>
              <w:rPr>
                <w:rFonts w:ascii="Times New Roman" w:eastAsia="標楷體" w:hAnsi="Times New Roman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選修）：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彈性學習課程：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選修課程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跨領域課程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（含協同教學）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其他：（如團體活動）</w:t>
            </w:r>
          </w:p>
        </w:tc>
      </w:tr>
      <w:tr w:rsidR="0095102E" w:rsidTr="00F208A4">
        <w:trPr>
          <w:trHeight w:val="130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教學型態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2E" w:rsidRDefault="001E6FFB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E6FFB">
              <w:rPr>
                <w:rFonts w:ascii="標楷體" w:eastAsia="標楷體" w:hAnsi="標楷體" w:cs="Calibri"/>
                <w:color w:val="000000" w:themeColor="text1"/>
              </w:rPr>
              <w:t>V</w:t>
            </w:r>
            <w:r w:rsidR="0095102E">
              <w:rPr>
                <w:rFonts w:ascii="Times New Roman" w:eastAsia="標楷體" w:hAnsi="Times New Roman" w:hint="eastAsia"/>
                <w:color w:val="000000" w:themeColor="text1"/>
              </w:rPr>
              <w:t>單獨班級教學</w:t>
            </w:r>
            <w:r w:rsidR="0095102E">
              <w:rPr>
                <w:rFonts w:ascii="Times New Roman" w:eastAsia="標楷體" w:hAnsi="Times New Roman"/>
                <w:color w:val="000000" w:themeColor="text1"/>
              </w:rPr>
              <w:t xml:space="preserve">                       </w:t>
            </w:r>
            <w:r w:rsidR="0095102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5102E">
              <w:rPr>
                <w:rFonts w:ascii="Times New Roman" w:eastAsia="標楷體" w:hAnsi="Times New Roman" w:hint="eastAsia"/>
                <w:color w:val="000000" w:themeColor="text1"/>
              </w:rPr>
              <w:t>全校教學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同年級班群教學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野外（或社區）教學</w:t>
            </w:r>
          </w:p>
          <w:p w:rsidR="0095102E" w:rsidRDefault="0095102E" w:rsidP="0095102E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混齡年級教學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其他</w:t>
            </w:r>
          </w:p>
        </w:tc>
      </w:tr>
      <w:tr w:rsidR="0095102E" w:rsidTr="00F208A4">
        <w:trPr>
          <w:trHeight w:val="10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t>適用對象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2E" w:rsidRDefault="00CC181C" w:rsidP="0095102E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v</w:t>
            </w:r>
            <w:r w:rsidR="0095102E">
              <w:rPr>
                <w:rFonts w:ascii="Times New Roman" w:eastAsia="標楷體" w:hAnsi="Times New Roman" w:hint="eastAsia"/>
                <w:color w:val="000000" w:themeColor="text1"/>
              </w:rPr>
              <w:t>原住民族實驗學校</w:t>
            </w:r>
            <w:r w:rsidR="0095102E">
              <w:rPr>
                <w:rFonts w:ascii="Times New Roman" w:eastAsia="標楷體" w:hAnsi="Times New Roman"/>
                <w:color w:val="000000" w:themeColor="text1"/>
              </w:rPr>
              <w:t xml:space="preserve">                   </w:t>
            </w:r>
            <w:r w:rsidR="0095102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5102E">
              <w:rPr>
                <w:rFonts w:ascii="Times New Roman" w:eastAsia="標楷體" w:hAnsi="Times New Roman" w:hint="eastAsia"/>
                <w:color w:val="000000" w:themeColor="text1"/>
              </w:rPr>
              <w:t>一般學校</w:t>
            </w:r>
          </w:p>
          <w:p w:rsidR="0095102E" w:rsidRDefault="0095102E" w:rsidP="0095102E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原住民重點學校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其他</w:t>
            </w:r>
          </w:p>
        </w:tc>
      </w:tr>
      <w:tr w:rsidR="0095102E" w:rsidTr="00F208A4">
        <w:trPr>
          <w:trHeight w:val="1871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Pr="000E669C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 w:rsidRPr="000E669C">
              <w:rPr>
                <w:rFonts w:eastAsia="標楷體" w:hint="eastAsia"/>
                <w:color w:val="000000" w:themeColor="text1"/>
              </w:rPr>
              <w:lastRenderedPageBreak/>
              <w:t>學習目標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E" w:rsidRPr="00331035" w:rsidRDefault="00331035" w:rsidP="0033103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331035">
              <w:rPr>
                <w:rFonts w:eastAsia="標楷體" w:hint="eastAsia"/>
                <w:color w:val="000000" w:themeColor="text1"/>
              </w:rPr>
              <w:t>經由學習植物的構造，瞭解蘭科植物的特徵、分類。</w:t>
            </w:r>
          </w:p>
          <w:p w:rsidR="00331035" w:rsidRPr="00331035" w:rsidRDefault="00331035" w:rsidP="0033103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查找鄒族神聖的植物金草蘭相關資料及相關儀式</w:t>
            </w:r>
          </w:p>
        </w:tc>
      </w:tr>
      <w:tr w:rsidR="0095102E" w:rsidTr="00F208A4">
        <w:trPr>
          <w:trHeight w:val="232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br w:type="page"/>
            </w:r>
            <w:r>
              <w:rPr>
                <w:rFonts w:eastAsia="標楷體" w:hint="eastAsia"/>
                <w:color w:val="000000" w:themeColor="text1"/>
              </w:rPr>
              <w:t>核心素養</w:t>
            </w:r>
          </w:p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（可複選）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r>
              <w:rPr>
                <w:rFonts w:eastAsia="標楷體" w:hint="eastAsia"/>
                <w:color w:val="000000" w:themeColor="text1"/>
              </w:rPr>
              <w:t>自主行動</w:t>
            </w:r>
          </w:p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□身心素質與自我精進　□系統思考與解決問題　□規劃執行與創新應變</w:t>
            </w:r>
          </w:p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r>
              <w:rPr>
                <w:rFonts w:eastAsia="標楷體" w:hint="eastAsia"/>
                <w:color w:val="000000" w:themeColor="text1"/>
              </w:rPr>
              <w:t>溝通互動</w:t>
            </w:r>
          </w:p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□符號運用與溝通表達　□科技資訊與媒體素養　□藝術涵養與美感素養</w:t>
            </w:r>
          </w:p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r>
              <w:rPr>
                <w:rFonts w:eastAsia="標楷體" w:hint="eastAsia"/>
                <w:color w:val="000000" w:themeColor="text1"/>
              </w:rPr>
              <w:t>社會參與</w:t>
            </w:r>
          </w:p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□道德實踐與公民意識　□人際關係與團隊合作　□多元文化與國際理解</w:t>
            </w:r>
          </w:p>
        </w:tc>
      </w:tr>
      <w:tr w:rsidR="0095102E" w:rsidTr="00F208A4">
        <w:trPr>
          <w:trHeight w:val="124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</w:t>
            </w:r>
            <w:r>
              <w:rPr>
                <w:rFonts w:eastAsia="標楷體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科目</w:t>
            </w:r>
          </w:p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6FFB" w:rsidRPr="001E6FFB" w:rsidRDefault="001E6FFB" w:rsidP="001E6FFB">
            <w:pPr>
              <w:jc w:val="both"/>
              <w:rPr>
                <w:rFonts w:eastAsia="標楷體"/>
                <w:color w:val="000000" w:themeColor="text1"/>
              </w:rPr>
            </w:pPr>
            <w:r w:rsidRPr="001E6FFB">
              <w:rPr>
                <w:rFonts w:eastAsia="標楷體" w:hint="eastAsia"/>
                <w:color w:val="000000" w:themeColor="text1"/>
              </w:rPr>
              <w:t>自</w:t>
            </w:r>
            <w:r w:rsidRPr="001E6FFB">
              <w:rPr>
                <w:rFonts w:eastAsia="標楷體" w:hint="eastAsia"/>
                <w:color w:val="000000" w:themeColor="text1"/>
              </w:rPr>
              <w:t>-J-A3</w:t>
            </w:r>
          </w:p>
          <w:p w:rsidR="0095102E" w:rsidRDefault="001E6FFB" w:rsidP="001E6FFB">
            <w:pPr>
              <w:jc w:val="both"/>
              <w:rPr>
                <w:rFonts w:eastAsia="標楷體"/>
                <w:color w:val="000000" w:themeColor="text1"/>
              </w:rPr>
            </w:pPr>
            <w:r w:rsidRPr="001E6FFB">
              <w:rPr>
                <w:rFonts w:eastAsia="標楷體" w:hint="eastAsia"/>
                <w:color w:val="000000" w:themeColor="text1"/>
              </w:rPr>
              <w:t>具備從日常生活經驗中找出問題，並能根據問題特性、資源等因素，善用生活週遭的物品、器材儀器、科技設備及資源，規劃自然科學探究活動。</w:t>
            </w:r>
          </w:p>
        </w:tc>
      </w:tr>
      <w:tr w:rsidR="0095102E" w:rsidTr="00F208A4">
        <w:trPr>
          <w:trHeight w:val="1247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02E" w:rsidRPr="00137840" w:rsidRDefault="00137840" w:rsidP="00933CC2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37840">
              <w:rPr>
                <w:rFonts w:eastAsia="標楷體"/>
                <w:color w:val="000000" w:themeColor="text1"/>
                <w:sz w:val="22"/>
              </w:rPr>
              <w:t>po-IV-1</w:t>
            </w:r>
            <w:r w:rsidRPr="00137840">
              <w:rPr>
                <w:rFonts w:eastAsia="標楷體"/>
                <w:color w:val="000000" w:themeColor="text1"/>
                <w:sz w:val="22"/>
              </w:rPr>
              <w:tab/>
            </w:r>
            <w:r w:rsidRPr="00137840">
              <w:rPr>
                <w:rFonts w:eastAsia="標楷體" w:hint="eastAsia"/>
                <w:color w:val="000000" w:themeColor="text1"/>
                <w:sz w:val="22"/>
              </w:rPr>
              <w:t>能從學習活動、日常經驗及科技運用、自然環境、書刊及網路媒體中，進行各種有計畫的觀察，進而能察覺問題。</w:t>
            </w:r>
          </w:p>
          <w:p w:rsidR="00137840" w:rsidRPr="00137840" w:rsidRDefault="00137840" w:rsidP="00933CC2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u w:val="single"/>
              </w:rPr>
            </w:pPr>
            <w:r w:rsidRPr="00137840">
              <w:rPr>
                <w:rFonts w:eastAsia="標楷體"/>
                <w:color w:val="000000" w:themeColor="text1"/>
                <w:sz w:val="22"/>
              </w:rPr>
              <w:t>tc-IV-1</w:t>
            </w:r>
            <w:r w:rsidRPr="00137840">
              <w:rPr>
                <w:rFonts w:eastAsia="標楷體"/>
                <w:color w:val="000000" w:themeColor="text1"/>
                <w:sz w:val="22"/>
              </w:rPr>
              <w:tab/>
            </w:r>
            <w:r w:rsidRPr="00137840">
              <w:rPr>
                <w:rFonts w:eastAsia="標楷體" w:hint="eastAsia"/>
                <w:color w:val="000000" w:themeColor="text1"/>
                <w:sz w:val="22"/>
              </w:rPr>
              <w:t>能依據已知的自然科學知識與概念，對自己蒐集與分類的科學數據，抱持合理的懷疑態度，並對他人的資訊或報告，提出自己的看法或解釋。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840" w:rsidRPr="00137840" w:rsidRDefault="00137840" w:rsidP="0013784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137840">
              <w:rPr>
                <w:rFonts w:eastAsia="標楷體"/>
                <w:color w:val="000000" w:themeColor="text1"/>
              </w:rPr>
              <w:t>Gc-IV-1</w:t>
            </w:r>
            <w:r w:rsidRPr="00137840">
              <w:rPr>
                <w:rFonts w:eastAsia="標楷體"/>
                <w:color w:val="000000" w:themeColor="text1"/>
              </w:rPr>
              <w:tab/>
            </w:r>
            <w:r w:rsidRPr="00137840">
              <w:rPr>
                <w:rFonts w:eastAsia="標楷體" w:hint="eastAsia"/>
                <w:color w:val="000000" w:themeColor="text1"/>
              </w:rPr>
              <w:t>依據生物形態與構造的特徵，可以將生物分類。</w:t>
            </w:r>
          </w:p>
          <w:p w:rsidR="0095102E" w:rsidRDefault="00137840" w:rsidP="00137840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137840">
              <w:rPr>
                <w:rFonts w:eastAsia="標楷體" w:hint="eastAsia"/>
                <w:color w:val="000000" w:themeColor="text1"/>
              </w:rPr>
              <w:t>Gc-IV-2</w:t>
            </w:r>
            <w:r w:rsidRPr="00137840">
              <w:rPr>
                <w:rFonts w:eastAsia="標楷體" w:hint="eastAsia"/>
                <w:color w:val="000000" w:themeColor="text1"/>
              </w:rPr>
              <w:tab/>
            </w:r>
            <w:r w:rsidRPr="00137840">
              <w:rPr>
                <w:rFonts w:eastAsia="標楷體" w:hint="eastAsia"/>
                <w:color w:val="000000" w:themeColor="text1"/>
              </w:rPr>
              <w:t>地球上有形形色色的生物，在生態系中擔任不同的角色，發揮不同的功能，有助於維持生態系的穩定。</w:t>
            </w:r>
          </w:p>
        </w:tc>
      </w:tr>
      <w:tr w:rsidR="0095102E" w:rsidTr="00F208A4">
        <w:trPr>
          <w:trHeight w:val="680"/>
          <w:jc w:val="center"/>
        </w:trPr>
        <w:tc>
          <w:tcPr>
            <w:tcW w:w="11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br w:type="page"/>
            </w:r>
            <w:r>
              <w:rPr>
                <w:rFonts w:eastAsia="標楷體" w:hint="eastAsia"/>
                <w:color w:val="000000" w:themeColor="text1"/>
              </w:rPr>
              <w:t>學習活動設計</w:t>
            </w:r>
          </w:p>
        </w:tc>
      </w:tr>
      <w:tr w:rsidR="0095102E" w:rsidTr="00F208A4">
        <w:trPr>
          <w:trHeight w:val="680"/>
          <w:jc w:val="center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教學流程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</w:rPr>
              <w:t>時間（分）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評量方式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教學資源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95102E" w:rsidTr="0095102E">
        <w:trPr>
          <w:trHeight w:val="7095"/>
          <w:jc w:val="center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41" w:rsidRDefault="00CC3541" w:rsidP="00CC3541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引起動機</w:t>
            </w:r>
          </w:p>
          <w:p w:rsidR="0095102E" w:rsidRPr="00CC3541" w:rsidRDefault="00CC3541" w:rsidP="00CC3541">
            <w:pPr>
              <w:ind w:left="480"/>
              <w:jc w:val="both"/>
              <w:rPr>
                <w:rFonts w:eastAsia="標楷體"/>
                <w:color w:val="000000" w:themeColor="text1"/>
              </w:rPr>
            </w:pPr>
            <w:r w:rsidRPr="00CC3541">
              <w:rPr>
                <w:rFonts w:eastAsia="標楷體" w:hint="eastAsia"/>
                <w:color w:val="000000" w:themeColor="text1"/>
              </w:rPr>
              <w:t>畫出舉行戰祭時，長老分發的金草蘭有什麼</w:t>
            </w:r>
            <w:r w:rsidR="003132F4" w:rsidRPr="00CC3541">
              <w:rPr>
                <w:rFonts w:eastAsia="標楷體" w:hint="eastAsia"/>
                <w:color w:val="000000" w:themeColor="text1"/>
              </w:rPr>
              <w:t>特徵</w:t>
            </w:r>
            <w:r w:rsidR="003F776D">
              <w:rPr>
                <w:rFonts w:eastAsia="標楷體" w:hint="eastAsia"/>
                <w:color w:val="000000" w:themeColor="text1"/>
              </w:rPr>
              <w:t>?</w:t>
            </w:r>
          </w:p>
          <w:p w:rsidR="00CC3541" w:rsidRDefault="003132F4" w:rsidP="00CC3541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C3541">
              <w:rPr>
                <w:rFonts w:eastAsia="標楷體" w:hint="eastAsia"/>
                <w:color w:val="000000" w:themeColor="text1"/>
              </w:rPr>
              <w:t>植物特徵</w:t>
            </w:r>
            <w:r w:rsidR="00CC3541">
              <w:rPr>
                <w:rFonts w:eastAsia="標楷體" w:hint="eastAsia"/>
                <w:color w:val="000000" w:themeColor="text1"/>
              </w:rPr>
              <w:t>、分類</w:t>
            </w:r>
            <w:r w:rsidR="00CC3541" w:rsidRPr="00CC3541">
              <w:rPr>
                <w:rFonts w:eastAsia="標楷體" w:hint="eastAsia"/>
                <w:color w:val="000000" w:themeColor="text1"/>
              </w:rPr>
              <w:t>介紹</w:t>
            </w:r>
          </w:p>
          <w:p w:rsidR="00CC3541" w:rsidRDefault="00CC3541" w:rsidP="00CC3541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植物具有的特徵</w:t>
            </w:r>
          </w:p>
          <w:p w:rsidR="00A866A2" w:rsidRPr="00A866A2" w:rsidRDefault="00CC3541" w:rsidP="00A866A2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植物介紹</w:t>
            </w:r>
          </w:p>
          <w:p w:rsidR="00CC3541" w:rsidRDefault="00CC3541" w:rsidP="00CC3541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金草蘭的傳說</w:t>
            </w:r>
          </w:p>
          <w:p w:rsidR="00CC3541" w:rsidRPr="00CC3541" w:rsidRDefault="00CC3541" w:rsidP="00CC3541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CC3541">
              <w:rPr>
                <w:rFonts w:eastAsia="標楷體" w:hint="eastAsia"/>
                <w:color w:val="000000" w:themeColor="text1"/>
              </w:rPr>
              <w:t>上網查詢金草蘭的傳說</w:t>
            </w:r>
            <w:r w:rsidR="00A866A2">
              <w:rPr>
                <w:rFonts w:eastAsia="標楷體" w:hint="eastAsia"/>
                <w:color w:val="000000" w:themeColor="text1"/>
              </w:rPr>
              <w:t>，為何被稱為「天神的階梯」？</w:t>
            </w:r>
          </w:p>
          <w:p w:rsidR="0016471E" w:rsidRDefault="0016471E" w:rsidP="00CC3541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在祭儀中會在何時看到金草蘭</w:t>
            </w:r>
          </w:p>
          <w:p w:rsidR="0016471E" w:rsidRDefault="0016471E" w:rsidP="00CC3541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在族裡哪裡可以找到金草蘭</w:t>
            </w:r>
            <w:r w:rsidR="00A866A2">
              <w:rPr>
                <w:rFonts w:eastAsia="標楷體" w:hint="eastAsia"/>
                <w:color w:val="000000" w:themeColor="text1"/>
              </w:rPr>
              <w:t>？</w:t>
            </w:r>
          </w:p>
          <w:p w:rsidR="00A866A2" w:rsidRDefault="00A866A2" w:rsidP="00CC3541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金草蘭會由哪些人照顧？</w:t>
            </w:r>
          </w:p>
          <w:p w:rsidR="00CC3541" w:rsidRPr="00CC3541" w:rsidRDefault="0016471E" w:rsidP="00CC3541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金草蘭</w:t>
            </w:r>
            <w:r w:rsidR="00CC3541" w:rsidRPr="00CC3541">
              <w:rPr>
                <w:rFonts w:eastAsia="標楷體" w:hint="eastAsia"/>
                <w:color w:val="000000" w:themeColor="text1"/>
              </w:rPr>
              <w:t>屬於植物界的哪一類</w:t>
            </w:r>
          </w:p>
          <w:p w:rsidR="00483896" w:rsidRDefault="00CC3541" w:rsidP="00483896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6471E">
              <w:rPr>
                <w:rFonts w:eastAsia="標楷體" w:hint="eastAsia"/>
                <w:color w:val="000000" w:themeColor="text1"/>
              </w:rPr>
              <w:t>請同學依據所學辨別金草蘭屬於何種分類？說明辨別的依據為何？</w:t>
            </w:r>
          </w:p>
          <w:p w:rsidR="00483896" w:rsidRDefault="00483896" w:rsidP="00483896">
            <w:pPr>
              <w:pStyle w:val="a3"/>
              <w:ind w:leftChars="0" w:left="936"/>
              <w:jc w:val="both"/>
              <w:rPr>
                <w:rFonts w:eastAsia="標楷體"/>
                <w:color w:val="000000" w:themeColor="text1"/>
              </w:rPr>
            </w:pPr>
          </w:p>
          <w:p w:rsidR="00483896" w:rsidRDefault="00483896" w:rsidP="00483896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作業</w:t>
            </w:r>
          </w:p>
          <w:p w:rsidR="00483896" w:rsidRPr="00483896" w:rsidRDefault="00483896" w:rsidP="00483896">
            <w:pPr>
              <w:pStyle w:val="a3"/>
              <w:ind w:leftChars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整理所查詢的資料，訪談家中耆老，編寫一篇介紹金草蘭在祭儀中的神聖故事。</w:t>
            </w:r>
          </w:p>
          <w:p w:rsidR="00CC3541" w:rsidRDefault="00CC3541" w:rsidP="00CC3541">
            <w:pPr>
              <w:pStyle w:val="a3"/>
              <w:ind w:leftChars="0"/>
              <w:jc w:val="both"/>
              <w:rPr>
                <w:rFonts w:eastAsia="標楷體"/>
                <w:color w:val="000000" w:themeColor="text1"/>
              </w:rPr>
            </w:pPr>
          </w:p>
          <w:p w:rsidR="00A866A2" w:rsidRPr="00A866A2" w:rsidRDefault="00A866A2" w:rsidP="00A866A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資料來源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t>1.</w:t>
            </w:r>
            <w:r w:rsidRPr="00A866A2">
              <w:rPr>
                <w:rFonts w:eastAsia="標楷體" w:hint="eastAsia"/>
                <w:color w:val="000000" w:themeColor="text1"/>
              </w:rPr>
              <w:t>鄒的植物書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 w:rsidRPr="00A866A2">
              <w:rPr>
                <w:rFonts w:eastAsia="標楷體" w:hint="eastAsia"/>
                <w:color w:val="000000" w:themeColor="text1"/>
              </w:rPr>
              <w:t>編</w:t>
            </w:r>
            <w:r w:rsidRPr="00A866A2">
              <w:rPr>
                <w:rFonts w:eastAsia="標楷體" w:hint="eastAsia"/>
                <w:color w:val="000000" w:themeColor="text1"/>
              </w:rPr>
              <w:t>/</w:t>
            </w:r>
            <w:r w:rsidRPr="00A866A2">
              <w:rPr>
                <w:rFonts w:eastAsia="標楷體" w:hint="eastAsia"/>
                <w:color w:val="000000" w:themeColor="text1"/>
              </w:rPr>
              <w:t>著</w:t>
            </w:r>
            <w:r w:rsidRPr="00A866A2">
              <w:rPr>
                <w:rFonts w:eastAsia="標楷體" w:hint="eastAsia"/>
                <w:color w:val="000000" w:themeColor="text1"/>
              </w:rPr>
              <w:t>/</w:t>
            </w:r>
            <w:r w:rsidRPr="00A866A2">
              <w:rPr>
                <w:rFonts w:eastAsia="標楷體" w:hint="eastAsia"/>
                <w:color w:val="000000" w:themeColor="text1"/>
              </w:rPr>
              <w:t>譯者</w:t>
            </w:r>
            <w:r w:rsidRPr="00A866A2">
              <w:rPr>
                <w:rFonts w:eastAsia="標楷體" w:hint="eastAsia"/>
                <w:color w:val="000000" w:themeColor="text1"/>
              </w:rPr>
              <w:t xml:space="preserve"> </w:t>
            </w:r>
            <w:r w:rsidRPr="00A866A2">
              <w:rPr>
                <w:rFonts w:eastAsia="標楷體" w:hint="eastAsia"/>
                <w:color w:val="000000" w:themeColor="text1"/>
              </w:rPr>
              <w:t>／</w:t>
            </w:r>
            <w:r w:rsidRPr="00A866A2">
              <w:rPr>
                <w:rFonts w:eastAsia="標楷體" w:hint="eastAsia"/>
                <w:color w:val="000000" w:themeColor="text1"/>
              </w:rPr>
              <w:t xml:space="preserve"> </w:t>
            </w:r>
            <w:r w:rsidRPr="00A866A2">
              <w:rPr>
                <w:rFonts w:eastAsia="標楷體" w:hint="eastAsia"/>
                <w:color w:val="000000" w:themeColor="text1"/>
              </w:rPr>
              <w:t>種籽設計文字</w:t>
            </w:r>
            <w:r w:rsidRPr="00A866A2">
              <w:rPr>
                <w:rFonts w:eastAsia="標楷體" w:hint="eastAsia"/>
                <w:color w:val="000000" w:themeColor="text1"/>
              </w:rPr>
              <w:t>.</w:t>
            </w:r>
            <w:r w:rsidRPr="00A866A2">
              <w:rPr>
                <w:rFonts w:eastAsia="標楷體" w:hint="eastAsia"/>
                <w:color w:val="000000" w:themeColor="text1"/>
              </w:rPr>
              <w:t>插畫</w:t>
            </w:r>
          </w:p>
          <w:p w:rsidR="00A866A2" w:rsidRDefault="00A866A2" w:rsidP="00A866A2">
            <w:pPr>
              <w:ind w:leftChars="-45" w:left="-108" w:firstLineChars="14" w:firstLine="34"/>
              <w:jc w:val="both"/>
              <w:rPr>
                <w:rFonts w:eastAsia="標楷體"/>
                <w:color w:val="000000" w:themeColor="text1"/>
              </w:rPr>
            </w:pPr>
            <w:r w:rsidRPr="00A866A2">
              <w:rPr>
                <w:rFonts w:eastAsia="標楷體" w:hint="eastAsia"/>
                <w:color w:val="000000" w:themeColor="text1"/>
              </w:rPr>
              <w:t>出版機關</w:t>
            </w:r>
            <w:r w:rsidRPr="00A866A2">
              <w:rPr>
                <w:rFonts w:eastAsia="標楷體" w:hint="eastAsia"/>
                <w:color w:val="000000" w:themeColor="text1"/>
              </w:rPr>
              <w:t xml:space="preserve"> </w:t>
            </w:r>
            <w:r w:rsidRPr="00A866A2">
              <w:rPr>
                <w:rFonts w:eastAsia="標楷體" w:hint="eastAsia"/>
                <w:color w:val="000000" w:themeColor="text1"/>
              </w:rPr>
              <w:t>／</w:t>
            </w:r>
            <w:r w:rsidRPr="00A866A2">
              <w:rPr>
                <w:rFonts w:eastAsia="標楷體" w:hint="eastAsia"/>
                <w:color w:val="000000" w:themeColor="text1"/>
              </w:rPr>
              <w:t xml:space="preserve"> </w:t>
            </w:r>
            <w:r w:rsidRPr="00A866A2">
              <w:rPr>
                <w:rFonts w:eastAsia="標楷體" w:hint="eastAsia"/>
                <w:color w:val="000000" w:themeColor="text1"/>
              </w:rPr>
              <w:t>行政院農業委員會林務局嘉義林區管理處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D605BC" w:rsidRDefault="00A866A2" w:rsidP="00D605BC">
            <w:pPr>
              <w:ind w:leftChars="-45" w:left="-108" w:firstLineChars="14" w:firstLine="34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2.</w:t>
            </w:r>
            <w:r w:rsidRPr="00A866A2">
              <w:rPr>
                <w:rFonts w:eastAsia="標楷體"/>
                <w:color w:val="000000" w:themeColor="text1"/>
              </w:rPr>
              <w:t>https://orchid-story.blogspot.com/2015/06/dendrobium-clavatum.html</w:t>
            </w:r>
          </w:p>
          <w:p w:rsidR="00A866A2" w:rsidRDefault="00A866A2" w:rsidP="00A866A2">
            <w:pPr>
              <w:ind w:leftChars="-45" w:left="-108" w:firstLineChars="14" w:firstLine="34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3.</w:t>
            </w:r>
            <w:r w:rsidRPr="00A866A2">
              <w:rPr>
                <w:rFonts w:eastAsia="標楷體"/>
                <w:color w:val="000000" w:themeColor="text1"/>
              </w:rPr>
              <w:t>https://candycandycandy.pixnet.net/blog/post/463608800-%E5%8F%B0%E7%81%A3%E5%8E%9F%E7%94%9F%E8%98%AD%E8%8A%B1%E4%B9%8B%E7%BE%8E%E3%80%8C%E9%87%91%E8%8D%89%E8%98%AD%E3%80%8D</w:t>
            </w:r>
          </w:p>
          <w:p w:rsidR="00A866A2" w:rsidRPr="00A866A2" w:rsidRDefault="00A866A2" w:rsidP="00A866A2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95102E" w:rsidP="00933CC2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3F776D" w:rsidRDefault="003F776D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F776D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="004E3FA5"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</w:p>
          <w:p w:rsidR="003F776D" w:rsidRDefault="003F776D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:rsidR="003F776D" w:rsidRDefault="004E3FA5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15</w:t>
            </w:r>
          </w:p>
          <w:p w:rsidR="003F776D" w:rsidRDefault="004E3FA5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15</w:t>
            </w:r>
          </w:p>
          <w:p w:rsidR="003F776D" w:rsidRDefault="003F776D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:rsidR="003F776D" w:rsidRDefault="003D167C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</w:p>
          <w:p w:rsidR="003F776D" w:rsidRDefault="003D167C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</w:p>
          <w:p w:rsidR="003F776D" w:rsidRDefault="003D167C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</w:p>
          <w:p w:rsidR="003F776D" w:rsidRDefault="003D167C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</w:p>
          <w:p w:rsidR="003F776D" w:rsidRDefault="003D167C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</w:p>
          <w:p w:rsidR="003D167C" w:rsidRPr="003F776D" w:rsidRDefault="003D167C" w:rsidP="00933CC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F776D" w:rsidRDefault="003F776D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畫圖</w:t>
            </w:r>
          </w:p>
          <w:p w:rsidR="003F776D" w:rsidRDefault="003F776D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F776D" w:rsidRDefault="003F776D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F776D" w:rsidRDefault="003F776D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F776D" w:rsidRDefault="003F776D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483896" w:rsidRDefault="003F776D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查找資料</w:t>
            </w:r>
          </w:p>
          <w:p w:rsidR="00483896" w:rsidRDefault="00483896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483896" w:rsidRDefault="00483896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F776D" w:rsidRDefault="00483896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小組討論</w:t>
            </w:r>
          </w:p>
          <w:p w:rsidR="00483896" w:rsidRDefault="00483896" w:rsidP="00933CC2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小組討論、報告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483896" w:rsidRDefault="00483896" w:rsidP="00933CC2">
            <w:pPr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紙、筆</w:t>
            </w:r>
          </w:p>
          <w:p w:rsidR="00483896" w:rsidRDefault="00483896" w:rsidP="00933CC2">
            <w:pPr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:rsidR="00483896" w:rsidRDefault="00483896" w:rsidP="00933CC2">
            <w:pPr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:rsidR="00483896" w:rsidRDefault="00483896" w:rsidP="0048389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ipad </w:t>
            </w:r>
          </w:p>
          <w:p w:rsidR="00483896" w:rsidRDefault="00483896" w:rsidP="00483896">
            <w:pPr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83896">
              <w:rPr>
                <w:rFonts w:eastAsia="標楷體" w:hint="eastAsia"/>
                <w:color w:val="000000" w:themeColor="text1"/>
                <w:sz w:val="22"/>
                <w:szCs w:val="22"/>
              </w:rPr>
              <w:t>c</w:t>
            </w:r>
            <w:r w:rsidRPr="00483896">
              <w:rPr>
                <w:rFonts w:eastAsia="標楷體"/>
                <w:color w:val="000000" w:themeColor="text1"/>
                <w:sz w:val="22"/>
                <w:szCs w:val="22"/>
              </w:rPr>
              <w:t>hrombook</w:t>
            </w:r>
          </w:p>
          <w:p w:rsidR="00483896" w:rsidRPr="00483896" w:rsidRDefault="00483896" w:rsidP="00933CC2">
            <w:pPr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95102E" w:rsidP="00933CC2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A866A2" w:rsidRDefault="00A866A2"/>
    <w:p w:rsidR="00A866A2" w:rsidRDefault="00A866A2">
      <w:pPr>
        <w:widowControl/>
      </w:pPr>
      <w:r>
        <w:br w:type="page"/>
      </w:r>
    </w:p>
    <w:p w:rsidR="008045DA" w:rsidRPr="00F132FA" w:rsidRDefault="008045DA" w:rsidP="008045DA">
      <w:pPr>
        <w:widowControl/>
        <w:rPr>
          <w:rFonts w:ascii="標楷體" w:eastAsia="標楷體" w:hAnsi="標楷體"/>
          <w:sz w:val="28"/>
          <w:szCs w:val="28"/>
        </w:rPr>
      </w:pPr>
      <w:r w:rsidRPr="00F132FA">
        <w:rPr>
          <w:rFonts w:ascii="標楷體" w:eastAsia="標楷體" w:hAnsi="標楷體" w:hint="eastAsia"/>
        </w:rPr>
        <w:lastRenderedPageBreak/>
        <w:t>金草蘭的傳說</w:t>
      </w:r>
    </w:p>
    <w:p w:rsidR="00A866A2" w:rsidRPr="00F132FA" w:rsidRDefault="008045DA" w:rsidP="00A866A2">
      <w:pPr>
        <w:widowControl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F132FA">
        <w:rPr>
          <w:rFonts w:ascii="標楷體" w:eastAsia="標楷體" w:hAnsi="標楷體" w:hint="eastAsia"/>
          <w:sz w:val="32"/>
          <w:szCs w:val="32"/>
          <w:u w:val="single"/>
        </w:rPr>
        <w:t>學習</w:t>
      </w:r>
      <w:r w:rsidR="00A866A2" w:rsidRPr="00F132FA">
        <w:rPr>
          <w:rFonts w:ascii="標楷體" w:eastAsia="標楷體" w:hAnsi="標楷體" w:hint="eastAsia"/>
          <w:sz w:val="32"/>
          <w:szCs w:val="32"/>
          <w:u w:val="single"/>
        </w:rPr>
        <w:t>單</w:t>
      </w:r>
    </w:p>
    <w:p w:rsidR="008045DA" w:rsidRPr="00F132FA" w:rsidRDefault="00A866A2" w:rsidP="008045DA">
      <w:pPr>
        <w:widowControl/>
        <w:wordWrap w:val="0"/>
        <w:jc w:val="right"/>
        <w:rPr>
          <w:rFonts w:ascii="標楷體" w:eastAsia="標楷體" w:hAnsi="標楷體"/>
          <w:sz w:val="28"/>
          <w:szCs w:val="28"/>
          <w:u w:val="single"/>
        </w:rPr>
      </w:pPr>
      <w:bookmarkStart w:id="0" w:name="_GoBack"/>
      <w:bookmarkEnd w:id="0"/>
      <w:r w:rsidRPr="00F132FA">
        <w:rPr>
          <w:rFonts w:ascii="標楷體" w:eastAsia="標楷體" w:hAnsi="標楷體" w:hint="eastAsia"/>
          <w:sz w:val="28"/>
          <w:szCs w:val="28"/>
          <w:u w:val="single"/>
        </w:rPr>
        <w:t xml:space="preserve">班級：　　　　座號：　　　　</w:t>
      </w:r>
      <w:r w:rsidR="008045DA" w:rsidRPr="00F132FA">
        <w:rPr>
          <w:rFonts w:ascii="標楷體" w:eastAsia="標楷體" w:hAnsi="標楷體" w:hint="eastAsia"/>
          <w:sz w:val="28"/>
          <w:szCs w:val="28"/>
          <w:u w:val="single"/>
        </w:rPr>
        <w:t xml:space="preserve">姓名：　　　　　　</w:t>
      </w:r>
    </w:p>
    <w:p w:rsidR="008045DA" w:rsidRPr="00F132FA" w:rsidRDefault="008045DA" w:rsidP="008045DA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F132FA">
        <w:rPr>
          <w:rFonts w:ascii="標楷體" w:eastAsia="標楷體" w:hAnsi="標楷體" w:hint="eastAsia"/>
        </w:rPr>
        <w:t>上網查詢金草蘭的傳說，為何被稱為「天神的階梯」？</w:t>
      </w:r>
    </w:p>
    <w:p w:rsidR="008045DA" w:rsidRPr="00F132FA" w:rsidRDefault="008045DA" w:rsidP="008045DA">
      <w:pPr>
        <w:widowControl/>
        <w:rPr>
          <w:rFonts w:ascii="標楷體" w:eastAsia="標楷體" w:hAnsi="標楷體"/>
        </w:rPr>
      </w:pPr>
      <w:r w:rsidRPr="00F132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19050</wp:posOffset>
                </wp:positionV>
                <wp:extent cx="4709160" cy="762000"/>
                <wp:effectExtent l="0" t="0" r="34290" b="19050"/>
                <wp:wrapNone/>
                <wp:docPr id="1" name="五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762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4505B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1" o:spid="_x0000_s1026" type="#_x0000_t15" style="position:absolute;margin-left:7.2pt;margin-top:1.5pt;width:370.8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TndwIAABcFAAAOAAAAZHJzL2Uyb0RvYy54bWysVM1uEzEQviPxDpbvdJMopDTqpopaFSFV&#10;JaJFPbteu1lhe8zYySY9cuTME/AYSLwNHHgLxt7NttCcEBevZ+f3+2bGxycba9haYajBlXx4MOBM&#10;OQlV7e5K/v76/MUrzkIUrhIGnCr5VgV+Mnv+7LjxUzWCJZhKIaMgLkwbX/JljH5aFEEulRXhALxy&#10;pNSAVkQS8a6oUDQU3ZpiNBhMigaw8ghShUB/z1oln+X4WisZ32odVGSm5FRbzCfm8zadxexYTO9Q&#10;+GUtuzLEP1RhRe0oaR/qTETBVlg/CWVriRBAxwMJtgCta6kyBkIzHPyF5mopvMpYiJzge5rC/wsr&#10;L9cLZHVFvePMCUst+vHty69Pn39+/8qGiZ7GhylZXfkFdlKga8K60WjTl1CwTaZ021OqNpFJ+jk+&#10;HBwNJ8S8JN3hhFqWOS8evD2G+FqBZelCwMCqhREx4RZTsb4IkdKS/c6OhFRSW0S+xa1Rydi4d0oT&#10;Fko7yt55itSpQbYW1H8hpXJxkkBRvGyd3HRtTO843OdoYmaCnDrb5KbydPWOg32Of2bsPXJWcLF3&#10;trUD3Beg+tBnbu136FvMCf4tVFtqIUI728HL85qYvBAhLgTSMBP5tKDxLR3aQFNy6G6cLQHv9/1P&#10;9qkVeM9ZQ8tR8vBxJVBxZt44mr6j4XictikL45eHIxLwseb2scat7CkQ/zRhVF2+JvtodleNYG9o&#10;j+cpK6mEk5S75DLiTjiN7dLSSyDVfJ7NaIO8iBfuyssUPLGahuR6cyPQd+MUaRAvYbdITwaqtU2e&#10;DuarCLrO0/bAa8c3bV8emu6lSOv9WM5WD+/Z7DcAAAD//wMAUEsDBBQABgAIAAAAIQA91y212gAA&#10;AAgBAAAPAAAAZHJzL2Rvd25yZXYueG1sTE/LTsMwELwj8Q/WInGjTktbIMSpAAHiCKUHjk68jSPs&#10;dbDdJvw9ywluOw/NzlSbyTtxxJj6QArmswIEUhtMT52C3fvTxTWIlDUZ7QKhgm9MsKlPTypdmjDS&#10;Gx63uRMcQqnUCmzOQyllai16nWZhQGJtH6LXmWHspIl65HDv5KIo1tLrnviD1QM+WGw/twevwNl+&#10;fj8+f728fqTHXaRm365upFLnZ9PdLYiMU/4zw299rg41d2rCgUwSjvFyyU4Fl7yI5avVmo+G+QUz&#10;sq7k/wH1DwAAAP//AwBQSwECLQAUAAYACAAAACEAtoM4kv4AAADhAQAAEwAAAAAAAAAAAAAAAAAA&#10;AAAAW0NvbnRlbnRfVHlwZXNdLnhtbFBLAQItABQABgAIAAAAIQA4/SH/1gAAAJQBAAALAAAAAAAA&#10;AAAAAAAAAC8BAABfcmVscy8ucmVsc1BLAQItABQABgAIAAAAIQA9cnTndwIAABcFAAAOAAAAAAAA&#10;AAAAAAAAAC4CAABkcnMvZTJvRG9jLnhtbFBLAQItABQABgAIAAAAIQA91y212gAAAAgBAAAPAAAA&#10;AAAAAAAAAAAAANEEAABkcnMvZG93bnJldi54bWxQSwUGAAAAAAQABADzAAAA2AUAAAAA&#10;" adj="19852" fillcolor="white [3201]" strokecolor="#70ad47 [3209]" strokeweight="1pt"/>
            </w:pict>
          </mc:Fallback>
        </mc:AlternateContent>
      </w:r>
    </w:p>
    <w:p w:rsidR="008045DA" w:rsidRPr="00F132FA" w:rsidRDefault="008045DA" w:rsidP="008045DA">
      <w:pPr>
        <w:widowControl/>
        <w:rPr>
          <w:rFonts w:ascii="標楷體" w:eastAsia="標楷體" w:hAnsi="標楷體"/>
        </w:rPr>
      </w:pPr>
    </w:p>
    <w:p w:rsidR="008045DA" w:rsidRPr="00F132FA" w:rsidRDefault="008045DA" w:rsidP="008045DA">
      <w:pPr>
        <w:widowControl/>
        <w:rPr>
          <w:rFonts w:ascii="標楷體" w:eastAsia="標楷體" w:hAnsi="標楷體"/>
        </w:rPr>
      </w:pPr>
    </w:p>
    <w:p w:rsidR="008045DA" w:rsidRPr="00F132FA" w:rsidRDefault="008045DA" w:rsidP="008045DA">
      <w:pPr>
        <w:widowControl/>
        <w:rPr>
          <w:rFonts w:ascii="標楷體" w:eastAsia="標楷體" w:hAnsi="標楷體"/>
        </w:rPr>
      </w:pPr>
    </w:p>
    <w:p w:rsidR="008045DA" w:rsidRPr="00F132FA" w:rsidRDefault="008045DA" w:rsidP="008045DA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F132FA">
        <w:rPr>
          <w:rFonts w:ascii="標楷體" w:eastAsia="標楷體" w:hAnsi="標楷體" w:hint="eastAsia"/>
        </w:rPr>
        <w:t>在祭儀中會在何時看到金草蘭</w:t>
      </w:r>
    </w:p>
    <w:p w:rsidR="008045DA" w:rsidRPr="00F132FA" w:rsidRDefault="008045DA" w:rsidP="008045DA">
      <w:pPr>
        <w:widowControl/>
        <w:rPr>
          <w:rFonts w:ascii="標楷體" w:eastAsia="標楷體" w:hAnsi="標楷體"/>
        </w:rPr>
      </w:pPr>
      <w:r w:rsidRPr="00F132FA">
        <w:rPr>
          <w:rFonts w:ascii="標楷體" w:eastAsia="標楷體" w:hAnsi="標楷體"/>
          <w:noProof/>
        </w:rPr>
        <w:drawing>
          <wp:inline distT="0" distB="0" distL="0" distR="0" wp14:anchorId="0B1066D0">
            <wp:extent cx="4725035" cy="774065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5DA" w:rsidRPr="00F132FA" w:rsidRDefault="008045DA" w:rsidP="008045DA">
      <w:pPr>
        <w:widowControl/>
        <w:rPr>
          <w:rFonts w:ascii="標楷體" w:eastAsia="標楷體" w:hAnsi="標楷體"/>
        </w:rPr>
      </w:pPr>
    </w:p>
    <w:p w:rsidR="008045DA" w:rsidRPr="00F132FA" w:rsidRDefault="008045DA" w:rsidP="008045DA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F132FA">
        <w:rPr>
          <w:rFonts w:ascii="標楷體" w:eastAsia="標楷體" w:hAnsi="標楷體" w:hint="eastAsia"/>
        </w:rPr>
        <w:t>在族裡哪裡可以找到金草蘭？</w:t>
      </w:r>
    </w:p>
    <w:p w:rsidR="008045DA" w:rsidRPr="00F132FA" w:rsidRDefault="008045DA" w:rsidP="008045DA">
      <w:pPr>
        <w:widowControl/>
        <w:rPr>
          <w:rFonts w:ascii="標楷體" w:eastAsia="標楷體" w:hAnsi="標楷體"/>
        </w:rPr>
      </w:pPr>
      <w:r w:rsidRPr="00F132FA">
        <w:rPr>
          <w:rFonts w:ascii="標楷體" w:eastAsia="標楷體" w:hAnsi="標楷體"/>
          <w:noProof/>
        </w:rPr>
        <w:drawing>
          <wp:inline distT="0" distB="0" distL="0" distR="0" wp14:anchorId="2BE7F74F">
            <wp:extent cx="4725035" cy="774065"/>
            <wp:effectExtent l="0" t="0" r="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5DA" w:rsidRPr="00F132FA" w:rsidRDefault="008045DA" w:rsidP="008045DA">
      <w:pPr>
        <w:widowControl/>
        <w:rPr>
          <w:rFonts w:ascii="標楷體" w:eastAsia="標楷體" w:hAnsi="標楷體"/>
        </w:rPr>
      </w:pPr>
    </w:p>
    <w:p w:rsidR="008045DA" w:rsidRPr="00F132FA" w:rsidRDefault="008045DA" w:rsidP="008045DA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F132FA">
        <w:rPr>
          <w:rFonts w:ascii="標楷體" w:eastAsia="標楷體" w:hAnsi="標楷體" w:hint="eastAsia"/>
        </w:rPr>
        <w:t>金草蘭會由哪些人照顧？</w:t>
      </w:r>
    </w:p>
    <w:p w:rsidR="008045DA" w:rsidRPr="00F132FA" w:rsidRDefault="008045DA" w:rsidP="008045DA">
      <w:pPr>
        <w:widowControl/>
        <w:rPr>
          <w:rFonts w:ascii="標楷體" w:eastAsia="標楷體" w:hAnsi="標楷體"/>
        </w:rPr>
      </w:pPr>
      <w:r w:rsidRPr="00F132FA">
        <w:rPr>
          <w:rFonts w:ascii="標楷體" w:eastAsia="標楷體" w:hAnsi="標楷體"/>
          <w:noProof/>
        </w:rPr>
        <w:drawing>
          <wp:inline distT="0" distB="0" distL="0" distR="0" wp14:anchorId="64061953">
            <wp:extent cx="4725035" cy="774065"/>
            <wp:effectExtent l="0" t="0" r="0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5DA" w:rsidRPr="00F132FA" w:rsidRDefault="008045DA" w:rsidP="008045DA">
      <w:pPr>
        <w:widowControl/>
        <w:rPr>
          <w:rFonts w:ascii="標楷體" w:eastAsia="標楷體" w:hAnsi="標楷體"/>
        </w:rPr>
      </w:pPr>
    </w:p>
    <w:p w:rsidR="008045DA" w:rsidRPr="00F132FA" w:rsidRDefault="008045DA" w:rsidP="008045DA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F132FA">
        <w:rPr>
          <w:rFonts w:ascii="標楷體" w:eastAsia="標楷體" w:hAnsi="標楷體" w:hint="eastAsia"/>
        </w:rPr>
        <w:t>金草蘭屬於植物界的哪一類</w:t>
      </w:r>
    </w:p>
    <w:p w:rsidR="008045DA" w:rsidRPr="00F132FA" w:rsidRDefault="008045DA" w:rsidP="008045DA">
      <w:pPr>
        <w:widowControl/>
        <w:rPr>
          <w:rFonts w:ascii="標楷體" w:eastAsia="標楷體" w:hAnsi="標楷體"/>
        </w:rPr>
      </w:pPr>
      <w:r w:rsidRPr="00F132FA">
        <w:rPr>
          <w:rFonts w:ascii="標楷體" w:eastAsia="標楷體" w:hAnsi="標楷體"/>
          <w:noProof/>
        </w:rPr>
        <w:drawing>
          <wp:inline distT="0" distB="0" distL="0" distR="0" wp14:anchorId="519D72E9">
            <wp:extent cx="4725035" cy="774065"/>
            <wp:effectExtent l="0" t="0" r="0" b="698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5DA" w:rsidRPr="00F132FA" w:rsidRDefault="008045DA" w:rsidP="008045DA">
      <w:pPr>
        <w:widowControl/>
        <w:rPr>
          <w:rFonts w:ascii="標楷體" w:eastAsia="標楷體" w:hAnsi="標楷體"/>
        </w:rPr>
      </w:pPr>
    </w:p>
    <w:p w:rsidR="008045DA" w:rsidRPr="00F132FA" w:rsidRDefault="008045DA" w:rsidP="008045DA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F132FA">
        <w:rPr>
          <w:rFonts w:ascii="標楷體" w:eastAsia="標楷體" w:hAnsi="標楷體" w:hint="eastAsia"/>
        </w:rPr>
        <w:t>請同學依據所學辨別金草蘭屬於何種分類？說明辨別的依據為何？</w:t>
      </w:r>
    </w:p>
    <w:p w:rsidR="008045DA" w:rsidRPr="008045DA" w:rsidRDefault="008045DA" w:rsidP="008045DA">
      <w:pPr>
        <w:pStyle w:val="a3"/>
        <w:rPr>
          <w:rFonts w:ascii="華康中黑體(P)" w:eastAsia="華康中黑體(P)"/>
          <w:b/>
        </w:rPr>
      </w:pPr>
      <w:r>
        <w:rPr>
          <w:rFonts w:ascii="華康中黑體(P)" w:eastAsia="華康中黑體(P)"/>
          <w:b/>
          <w:noProof/>
        </w:rPr>
        <w:drawing>
          <wp:inline distT="0" distB="0" distL="0" distR="0" wp14:anchorId="04FF4125">
            <wp:extent cx="4747895" cy="774065"/>
            <wp:effectExtent l="0" t="0" r="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9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5DA" w:rsidRDefault="00833B6A" w:rsidP="008045DA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    </w:t>
      </w:r>
      <w:r w:rsidR="008045DA">
        <w:rPr>
          <w:rFonts w:eastAsia="標楷體" w:hint="eastAsia"/>
          <w:sz w:val="28"/>
          <w:szCs w:val="28"/>
        </w:rPr>
        <w:t>屬於你的報導</w:t>
      </w:r>
    </w:p>
    <w:p w:rsidR="008045DA" w:rsidRDefault="008045DA" w:rsidP="008045DA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將學習單上所查到的資料，編寫成一篇屬於你的「介紹金草蘭在祭儀中的神聖故事」</w:t>
      </w:r>
    </w:p>
    <w:p w:rsidR="008045DA" w:rsidRDefault="008045DA" w:rsidP="008045DA">
      <w:pPr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69F97" wp14:editId="25C54424">
                <wp:simplePos x="0" y="0"/>
                <wp:positionH relativeFrom="column">
                  <wp:posOffset>594360</wp:posOffset>
                </wp:positionH>
                <wp:positionV relativeFrom="paragraph">
                  <wp:posOffset>26670</wp:posOffset>
                </wp:positionV>
                <wp:extent cx="4396740" cy="838200"/>
                <wp:effectExtent l="0" t="19050" r="22860" b="19050"/>
                <wp:wrapNone/>
                <wp:docPr id="7" name="書卷 (水平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740" cy="8382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4E90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7" o:spid="_x0000_s1026" type="#_x0000_t98" style="position:absolute;margin-left:46.8pt;margin-top:2.1pt;width:346.2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ffgwIAACQFAAAOAAAAZHJzL2Uyb0RvYy54bWysVM1uEzEQviPxDpZPcKCbpKFpo26qqBUI&#10;qWorUtSz67UbC9tjbCeb9B14Al4CCSTggdrnYOzdbEvJCXHxenbmm59vZnx4tDKaLIUPCmxJ+zs9&#10;SoTlUCl7U9IPl29e7VMSIrMV02BFSdci0KPJ82eHtRuLAcxBV8ITdGLDuHYlncfoxkUR+FwYFnbA&#10;CYtKCd6wiKK/KSrPavRudDHo9faKGnzlPHARAv49aZR0kv1LKXg8lzKISHRJMbeYT5/P63QWk0M2&#10;vvHMzRVv02D/kIVhymLQztUJi4wsvPrLlVHcQwAZdziYAqRUXOQasJp+70k1szlzIteC5ATX0RT+&#10;n1t+trzwRFUlHVFimcEW3X/5eff5B3lx//X73a9vL8kokVS7MEbbmbvwrRTwmipeSW/SF2shq0zs&#10;uiNWrCLh+HO4e7A3GiL/HHX7u/vYueS0eEA7H+JbAYakC5YHXt2CjUzPkC+tM7dseRpiA9uYo4+U&#10;WZNLvsW1Fikdbd8LiYVh9EFG55ESx9qTJcNhYJwLG/faNLJ1gkmldQfsbwPq2G9BrW2CiTxqHbC3&#10;DfhnxA6Ro2KpHdgoC36bg+pjF7mx31Tf1JzKv4Zqjf300Ax6cPyNQkJPWYgXzONkYw9wW+M5HlJD&#10;XVJob5Qg57fb/if73JFbSmrclJKGTwvmBSX6ncVRPOgPU2tjFoavRwMU/GPN9WONXZhjQP77+C44&#10;nq/JPurNVXowV7jU0xQVVcxyzKykPPqNcBybDcZngYvpNJvhOjkWT+3M8eQ8sZqG5HJ1xbxrpyri&#10;PJ7BZqvY+MlANbYJaWG6iCBVnrYHXlu+cRXz7LbPRtr1x3K2enjcJr8BAAD//wMAUEsDBBQABgAI&#10;AAAAIQAeHtEP3QAAAAgBAAAPAAAAZHJzL2Rvd25yZXYueG1sTI/BTsMwEETvSPyDtUjcqEOKTBLi&#10;VBWIC1KRGujdjZckIl5HsZsGvp7lBMfVPM2+KTeLG8SMU+g9abhdJSCQGm97ajW8vz3fZCBCNGTN&#10;4Ak1fGGATXV5UZrC+jPtca5jK7iEQmE0dDGOhZSh6dCZsPIjEmcffnIm8jm10k7mzOVukGmSKOlM&#10;T/yhMyM+dth81ien4ZDvFrlbXl5V1sd8Ox6eXD1/a319tWwfQERc4h8Mv/qsDhU7Hf2JbBCDhnyt&#10;mNRwl4Lg+D5TPO3I3FqlIKtS/h9Q/QAAAP//AwBQSwECLQAUAAYACAAAACEAtoM4kv4AAADhAQAA&#10;EwAAAAAAAAAAAAAAAAAAAAAAW0NvbnRlbnRfVHlwZXNdLnhtbFBLAQItABQABgAIAAAAIQA4/SH/&#10;1gAAAJQBAAALAAAAAAAAAAAAAAAAAC8BAABfcmVscy8ucmVsc1BLAQItABQABgAIAAAAIQDtsdff&#10;gwIAACQFAAAOAAAAAAAAAAAAAAAAAC4CAABkcnMvZTJvRG9jLnhtbFBLAQItABQABgAIAAAAIQAe&#10;HtEP3QAAAAgBAAAPAAAAAAAAAAAAAAAAAN0EAABkcnMvZG93bnJldi54bWxQSwUGAAAAAAQABADz&#10;AAAA5wUAAAAA&#10;" fillcolor="white [3201]" strokecolor="#70ad47 [3209]" strokeweight="1pt">
                <v:stroke joinstyle="miter"/>
              </v:shape>
            </w:pict>
          </mc:Fallback>
        </mc:AlternateContent>
      </w:r>
    </w:p>
    <w:p w:rsidR="008045DA" w:rsidRDefault="008045DA" w:rsidP="008045DA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標題</w:t>
      </w:r>
      <w:r>
        <w:rPr>
          <w:rFonts w:eastAsia="標楷體" w:hint="eastAsia"/>
          <w:sz w:val="28"/>
          <w:szCs w:val="28"/>
        </w:rPr>
        <w:t>:</w:t>
      </w:r>
    </w:p>
    <w:p w:rsidR="008045DA" w:rsidRDefault="008045DA" w:rsidP="008045DA">
      <w:pPr>
        <w:rPr>
          <w:rFonts w:eastAsia="標楷體"/>
          <w:sz w:val="28"/>
          <w:szCs w:val="28"/>
        </w:rPr>
      </w:pPr>
    </w:p>
    <w:p w:rsidR="008045DA" w:rsidRDefault="008045DA" w:rsidP="008045DA">
      <w:pPr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102870</wp:posOffset>
                </wp:positionV>
                <wp:extent cx="6012180" cy="5577840"/>
                <wp:effectExtent l="0" t="0" r="26670" b="22860"/>
                <wp:wrapNone/>
                <wp:docPr id="8" name="流程圖: 程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55778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FA715" id="_x0000_t109" coordsize="21600,21600" o:spt="109" path="m,l,21600r21600,l21600,xe">
                <v:stroke joinstyle="miter"/>
                <v:path gradientshapeok="t" o:connecttype="rect"/>
              </v:shapetype>
              <v:shape id="流程圖: 程序 8" o:spid="_x0000_s1026" type="#_x0000_t109" style="position:absolute;margin-left:-29.4pt;margin-top:8.1pt;width:473.4pt;height:4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5agwIAACcFAAAOAAAAZHJzL2Uyb0RvYy54bWysVM1u1DAQviPxDpbvNJtVf5ao2Wq1VRFS&#10;1a5oUc+uYzcR/sOe3exy48yhN048AC/AhfcBXoOxk01L2RPi4ngy883vNz4+WWtFVsKHxpqS5nsj&#10;SoThtmrMXUnfXp+9mFASgJmKKWtESTci0JPp82fHrSvE2NZWVcITdGJC0bqS1gCuyLLAa6FZ2LNO&#10;GFRK6zUDFP1dVnnWonetsvFodJi11lfOWy5CwL+nnZJOk38pBYdLKYMAokqKuUE6fTpv45lNj1lx&#10;55mrG96nwf4hC80ag0EHV6cMGFn65i9XuuHeBithj1udWSkbLlINWE0+elLNVc2cSLVgc4Ib2hT+&#10;n1t+sVp40lQlxUEZpnFEP799/PX1048vnwsSv9/vySS2qXWhQOsrt/C9FPAaa15Lr+MXqyHr1NrN&#10;0FqxBsLx5+EoH+cTnABH3cHB0dFkPzU/e4A7H+CVsJrES0mlsu28Zh4W3XRTe9nqPACGR9jWHIWY&#10;WpdMusFGiZiPMm+ExNow/DihE6vEXHmyYsgHxrkwcBiLQ3/JOsJko9QAzHcBFeQ9qLeNMJHYNgBH&#10;u4B/RhwQKao1MIB1Y6zf5aB6N0Tu7LfVdzXH8m9ttcGRettxPTh+1mBDz1mABfNIbhwCLixc4hF7&#10;XFLb3yiprf+w63+0R86hlpIWl6Wk4f2SeUGJem2QjS/zfRwngSTsHxyNUfCPNbePNWap5xb7n+PT&#10;4Hi6RntQ26v0Vt/gXs9iVFQxwzF2STn4rTCHbonxZeBiNktmuFGOwbm5cjw6j12NJLle3zDvelYB&#10;EvLCbheLFU8I1dlGpLGzJVjZJLY99LXvN25jIk3/csR1fywnq4f3bfobAAD//wMAUEsDBBQABgAI&#10;AAAAIQDxJ0C44AAAAAoBAAAPAAAAZHJzL2Rvd25yZXYueG1sTI9BS8NAEIXvgv9hGcFbu0nRkKTZ&#10;FKmISEGwWvC4zU6TYHY27G7b9N87nuxtHu/x5nvVarKDOKEPvSMF6TwBgdQ401Or4OvzZZaDCFGT&#10;0YMjVHDBAKv69qbSpXFn+sDTNraCSyiUWkEX41hKGZoOrQ5zNyKxd3De6sjSt9J4feZyO8hFkmTS&#10;6p74Q6dHXHfY/GyPVkF492GTuvXu9W1KN8/+u3CXXaHU/d30tAQRcYr/YfjDZ3SomWnvjmSCGBTM&#10;HnNGj2xkCxAcyPOcx+35KB4ykHUlryfUvwAAAP//AwBQSwECLQAUAAYACAAAACEAtoM4kv4AAADh&#10;AQAAEwAAAAAAAAAAAAAAAAAAAAAAW0NvbnRlbnRfVHlwZXNdLnhtbFBLAQItABQABgAIAAAAIQA4&#10;/SH/1gAAAJQBAAALAAAAAAAAAAAAAAAAAC8BAABfcmVscy8ucmVsc1BLAQItABQABgAIAAAAIQC+&#10;vH5agwIAACcFAAAOAAAAAAAAAAAAAAAAAC4CAABkcnMvZTJvRG9jLnhtbFBLAQItABQABgAIAAAA&#10;IQDxJ0C44AAAAAoBAAAPAAAAAAAAAAAAAAAAAN0EAABkcnMvZG93bnJldi54bWxQSwUGAAAAAAQA&#10;BADzAAAA6gUAAAAA&#10;" fillcolor="white [3201]" strokecolor="#70ad47 [3209]" strokeweight="1pt"/>
            </w:pict>
          </mc:Fallback>
        </mc:AlternateContent>
      </w:r>
    </w:p>
    <w:p w:rsidR="000E669C" w:rsidRPr="00675229" w:rsidRDefault="000E669C" w:rsidP="00675229">
      <w:pPr>
        <w:widowControl/>
        <w:rPr>
          <w:rFonts w:eastAsia="標楷體"/>
          <w:sz w:val="28"/>
          <w:szCs w:val="28"/>
        </w:rPr>
      </w:pPr>
    </w:p>
    <w:sectPr w:rsidR="000E669C" w:rsidRPr="00675229" w:rsidSect="003132F4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FCC" w:rsidRDefault="00C92FCC" w:rsidP="00F208A4">
      <w:r>
        <w:separator/>
      </w:r>
    </w:p>
  </w:endnote>
  <w:endnote w:type="continuationSeparator" w:id="0">
    <w:p w:rsidR="00C92FCC" w:rsidRDefault="00C92FCC" w:rsidP="00F2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FCC" w:rsidRDefault="00C92FCC" w:rsidP="00F208A4">
      <w:r>
        <w:separator/>
      </w:r>
    </w:p>
  </w:footnote>
  <w:footnote w:type="continuationSeparator" w:id="0">
    <w:p w:rsidR="00C92FCC" w:rsidRDefault="00C92FCC" w:rsidP="00F2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684"/>
    <w:multiLevelType w:val="hybridMultilevel"/>
    <w:tmpl w:val="9E861298"/>
    <w:lvl w:ilvl="0" w:tplc="1E863D3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143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8E724C"/>
    <w:multiLevelType w:val="hybridMultilevel"/>
    <w:tmpl w:val="57FA9A60"/>
    <w:lvl w:ilvl="0" w:tplc="28F00A9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FC0EA4"/>
    <w:multiLevelType w:val="hybridMultilevel"/>
    <w:tmpl w:val="91640DC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D3647F"/>
    <w:multiLevelType w:val="hybridMultilevel"/>
    <w:tmpl w:val="C4A8E212"/>
    <w:lvl w:ilvl="0" w:tplc="7136C47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D2D4509"/>
    <w:multiLevelType w:val="hybridMultilevel"/>
    <w:tmpl w:val="6472F806"/>
    <w:lvl w:ilvl="0" w:tplc="F3A80F2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81A7886"/>
    <w:multiLevelType w:val="hybridMultilevel"/>
    <w:tmpl w:val="2C120C1C"/>
    <w:lvl w:ilvl="0" w:tplc="A2E24396">
      <w:start w:val="1"/>
      <w:numFmt w:val="taiwaneseCountingThousand"/>
      <w:lvlText w:val="%1、"/>
      <w:lvlJc w:val="left"/>
      <w:pPr>
        <w:ind w:left="9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8" w15:restartNumberingAfterBreak="0">
    <w:nsid w:val="6DA2259E"/>
    <w:multiLevelType w:val="hybridMultilevel"/>
    <w:tmpl w:val="CBA2B752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D34D31"/>
    <w:multiLevelType w:val="hybridMultilevel"/>
    <w:tmpl w:val="1E86856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336646"/>
    <w:multiLevelType w:val="hybridMultilevel"/>
    <w:tmpl w:val="29A86232"/>
    <w:lvl w:ilvl="0" w:tplc="7D3010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2E"/>
    <w:rsid w:val="000E669C"/>
    <w:rsid w:val="00137840"/>
    <w:rsid w:val="0016471E"/>
    <w:rsid w:val="001E6FFB"/>
    <w:rsid w:val="00310351"/>
    <w:rsid w:val="003132F4"/>
    <w:rsid w:val="00331035"/>
    <w:rsid w:val="003D167C"/>
    <w:rsid w:val="003F776D"/>
    <w:rsid w:val="00454419"/>
    <w:rsid w:val="00483896"/>
    <w:rsid w:val="004D578B"/>
    <w:rsid w:val="004E3FA5"/>
    <w:rsid w:val="00675229"/>
    <w:rsid w:val="006F0AE9"/>
    <w:rsid w:val="008045DA"/>
    <w:rsid w:val="00833B6A"/>
    <w:rsid w:val="00851758"/>
    <w:rsid w:val="0095102E"/>
    <w:rsid w:val="00990515"/>
    <w:rsid w:val="00A1726E"/>
    <w:rsid w:val="00A866A2"/>
    <w:rsid w:val="00AB6296"/>
    <w:rsid w:val="00B24E87"/>
    <w:rsid w:val="00C92FCC"/>
    <w:rsid w:val="00CB6635"/>
    <w:rsid w:val="00CC181C"/>
    <w:rsid w:val="00CC3541"/>
    <w:rsid w:val="00D605BC"/>
    <w:rsid w:val="00E37E02"/>
    <w:rsid w:val="00E54534"/>
    <w:rsid w:val="00E55B18"/>
    <w:rsid w:val="00F132FA"/>
    <w:rsid w:val="00F2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8ABC01-CCD6-44AE-8611-93072CF7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5102E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locked/>
    <w:rsid w:val="0095102E"/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E6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E66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0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08A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0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08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TTCT</dc:creator>
  <cp:keywords/>
  <dc:description/>
  <cp:lastModifiedBy>TTCT</cp:lastModifiedBy>
  <cp:revision>8</cp:revision>
  <cp:lastPrinted>2020-12-13T02:10:00Z</cp:lastPrinted>
  <dcterms:created xsi:type="dcterms:W3CDTF">2020-12-16T06:31:00Z</dcterms:created>
  <dcterms:modified xsi:type="dcterms:W3CDTF">2020-12-17T04:12:00Z</dcterms:modified>
</cp:coreProperties>
</file>